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F1" w:rsidRPr="004B4DDE" w:rsidRDefault="006659F1" w:rsidP="006659F1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DDE">
        <w:rPr>
          <w:rFonts w:ascii="Times New Roman" w:hAnsi="Times New Roman" w:cs="Times New Roman"/>
          <w:b/>
          <w:bCs/>
          <w:sz w:val="28"/>
          <w:szCs w:val="28"/>
        </w:rPr>
        <w:t>10  </w:t>
      </w:r>
      <w:bookmarkStart w:id="0" w:name="YANDEX_11"/>
      <w:bookmarkEnd w:id="0"/>
      <w:r w:rsidRPr="004B4DDE">
        <w:rPr>
          <w:rFonts w:ascii="Times New Roman" w:hAnsi="Times New Roman" w:cs="Times New Roman"/>
          <w:b/>
          <w:bCs/>
          <w:sz w:val="28"/>
          <w:szCs w:val="28"/>
        </w:rPr>
        <w:t> класс</w:t>
      </w:r>
    </w:p>
    <w:p w:rsidR="006659F1" w:rsidRPr="004B4DDE" w:rsidRDefault="006659F1" w:rsidP="006659F1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DD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659F1" w:rsidRPr="004B4DDE" w:rsidRDefault="006659F1" w:rsidP="006659F1">
      <w:pPr>
        <w:spacing w:before="100" w:beforeAutospacing="1"/>
        <w:rPr>
          <w:color w:val="000000"/>
          <w:sz w:val="28"/>
          <w:szCs w:val="28"/>
        </w:rPr>
      </w:pPr>
      <w:bookmarkStart w:id="1" w:name="YANDEX_12"/>
      <w:bookmarkEnd w:id="1"/>
      <w:r w:rsidRPr="004B4DDE">
        <w:rPr>
          <w:color w:val="000000"/>
          <w:sz w:val="28"/>
          <w:szCs w:val="28"/>
        </w:rPr>
        <w:t> Рабочая  </w:t>
      </w:r>
      <w:bookmarkStart w:id="2" w:name="YANDEX_13"/>
      <w:bookmarkEnd w:id="2"/>
      <w:r w:rsidRPr="004B4DDE">
        <w:rPr>
          <w:color w:val="000000"/>
          <w:sz w:val="28"/>
          <w:szCs w:val="28"/>
        </w:rPr>
        <w:t> программа  к учебному курсу«</w:t>
      </w:r>
      <w:bookmarkStart w:id="3" w:name="YANDEX_14"/>
      <w:bookmarkEnd w:id="3"/>
      <w:r w:rsidRPr="004B4DDE">
        <w:rPr>
          <w:color w:val="000000"/>
          <w:sz w:val="28"/>
          <w:szCs w:val="28"/>
        </w:rPr>
        <w:t> Немецкий  </w:t>
      </w:r>
      <w:bookmarkStart w:id="4" w:name="YANDEX_15"/>
      <w:bookmarkEnd w:id="4"/>
      <w:r w:rsidRPr="004B4DDE">
        <w:rPr>
          <w:color w:val="000000"/>
          <w:sz w:val="28"/>
          <w:szCs w:val="28"/>
        </w:rPr>
        <w:t> язык » </w:t>
      </w:r>
      <w:bookmarkStart w:id="5" w:name="YANDEX_16"/>
      <w:bookmarkEnd w:id="5"/>
      <w:r w:rsidRPr="004B4DDE">
        <w:rPr>
          <w:color w:val="000000"/>
          <w:sz w:val="28"/>
          <w:szCs w:val="28"/>
        </w:rPr>
        <w:t> для  </w:t>
      </w:r>
      <w:bookmarkStart w:id="6" w:name="YANDEX_17"/>
      <w:bookmarkEnd w:id="6"/>
      <w:r w:rsidRPr="004B4DDE">
        <w:rPr>
          <w:color w:val="000000"/>
          <w:sz w:val="28"/>
          <w:szCs w:val="28"/>
        </w:rPr>
        <w:t> 10  </w:t>
      </w:r>
      <w:bookmarkStart w:id="7" w:name="YANDEX_18"/>
      <w:bookmarkEnd w:id="7"/>
      <w:r w:rsidRPr="004B4DDE">
        <w:rPr>
          <w:color w:val="000000"/>
          <w:sz w:val="28"/>
          <w:szCs w:val="28"/>
        </w:rPr>
        <w:t xml:space="preserve"> класса  И. Л. Бим, Л. В. </w:t>
      </w:r>
      <w:proofErr w:type="spellStart"/>
      <w:r w:rsidRPr="004B4DDE">
        <w:rPr>
          <w:color w:val="000000"/>
          <w:sz w:val="28"/>
          <w:szCs w:val="28"/>
        </w:rPr>
        <w:t>Садомовой</w:t>
      </w:r>
      <w:proofErr w:type="spellEnd"/>
      <w:r w:rsidRPr="004B4DDE">
        <w:rPr>
          <w:color w:val="000000"/>
          <w:sz w:val="28"/>
          <w:szCs w:val="28"/>
        </w:rPr>
        <w:t xml:space="preserve">, М. А. </w:t>
      </w:r>
      <w:proofErr w:type="spellStart"/>
      <w:r w:rsidRPr="004B4DDE">
        <w:rPr>
          <w:color w:val="000000"/>
          <w:sz w:val="28"/>
          <w:szCs w:val="28"/>
        </w:rPr>
        <w:t>Лытаевой</w:t>
      </w:r>
      <w:proofErr w:type="spellEnd"/>
      <w:r w:rsidRPr="004B4DDE">
        <w:rPr>
          <w:color w:val="000000"/>
          <w:sz w:val="28"/>
          <w:szCs w:val="28"/>
        </w:rPr>
        <w:t xml:space="preserve"> разработана на основе Федерального компонента государственного стандарта среднего (полного) общего образования по иностранному </w:t>
      </w:r>
      <w:bookmarkStart w:id="8" w:name="YANDEX_19"/>
      <w:bookmarkEnd w:id="8"/>
      <w:r w:rsidRPr="004B4DDE">
        <w:rPr>
          <w:color w:val="000000"/>
          <w:sz w:val="28"/>
          <w:szCs w:val="28"/>
        </w:rPr>
        <w:t> языку  2007 года, Примерной </w:t>
      </w:r>
      <w:bookmarkStart w:id="9" w:name="YANDEX_20"/>
      <w:bookmarkEnd w:id="9"/>
      <w:r w:rsidRPr="004B4DDE">
        <w:rPr>
          <w:color w:val="000000"/>
          <w:sz w:val="28"/>
          <w:szCs w:val="28"/>
        </w:rPr>
        <w:t> программы  среднего (полного) общего образования </w:t>
      </w:r>
      <w:bookmarkStart w:id="10" w:name="YANDEX_21"/>
      <w:bookmarkEnd w:id="10"/>
      <w:r w:rsidRPr="004B4DDE">
        <w:rPr>
          <w:color w:val="000000"/>
          <w:sz w:val="28"/>
          <w:szCs w:val="28"/>
        </w:rPr>
        <w:t> по  </w:t>
      </w:r>
      <w:bookmarkStart w:id="11" w:name="YANDEX_22"/>
      <w:bookmarkEnd w:id="11"/>
      <w:r w:rsidRPr="004B4DDE">
        <w:rPr>
          <w:color w:val="000000"/>
          <w:sz w:val="28"/>
          <w:szCs w:val="28"/>
        </w:rPr>
        <w:t> немецкому  </w:t>
      </w:r>
      <w:bookmarkStart w:id="12" w:name="YANDEX_23"/>
      <w:bookmarkEnd w:id="12"/>
      <w:r w:rsidRPr="004B4DDE">
        <w:rPr>
          <w:color w:val="000000"/>
          <w:sz w:val="28"/>
          <w:szCs w:val="28"/>
        </w:rPr>
        <w:t> языку (базовый) уровень и авторской </w:t>
      </w:r>
      <w:bookmarkStart w:id="13" w:name="YANDEX_24"/>
      <w:bookmarkEnd w:id="13"/>
      <w:r w:rsidRPr="004B4DDE">
        <w:rPr>
          <w:color w:val="000000"/>
          <w:sz w:val="28"/>
          <w:szCs w:val="28"/>
        </w:rPr>
        <w:t> программы</w:t>
      </w:r>
      <w:proofErr w:type="gramStart"/>
      <w:r w:rsidRPr="004B4DDE">
        <w:rPr>
          <w:color w:val="000000"/>
          <w:sz w:val="28"/>
          <w:szCs w:val="28"/>
        </w:rPr>
        <w:t> .</w:t>
      </w:r>
      <w:proofErr w:type="gramEnd"/>
    </w:p>
    <w:p w:rsidR="006659F1" w:rsidRPr="004B4DDE" w:rsidRDefault="00786ED2" w:rsidP="006659F1">
      <w:pPr>
        <w:spacing w:before="100" w:beforeAutospacing="1"/>
        <w:rPr>
          <w:color w:val="000000"/>
          <w:sz w:val="28"/>
          <w:szCs w:val="28"/>
        </w:rPr>
      </w:pPr>
      <w:bookmarkStart w:id="14" w:name="YANDEX_25"/>
      <w:bookmarkEnd w:id="14"/>
      <w:r>
        <w:rPr>
          <w:color w:val="000000"/>
          <w:sz w:val="28"/>
          <w:szCs w:val="28"/>
        </w:rPr>
        <w:t>Программа  рассчитана на 102 часа из расчета3</w:t>
      </w:r>
      <w:r w:rsidR="006659F1" w:rsidRPr="004B4DDE">
        <w:rPr>
          <w:color w:val="000000"/>
          <w:sz w:val="28"/>
          <w:szCs w:val="28"/>
        </w:rPr>
        <w:t xml:space="preserve"> часа в неделю, в </w:t>
      </w:r>
      <w:proofErr w:type="spellStart"/>
      <w:r w:rsidR="006659F1" w:rsidRPr="004B4DDE">
        <w:rPr>
          <w:color w:val="000000"/>
          <w:sz w:val="28"/>
          <w:szCs w:val="28"/>
        </w:rPr>
        <w:t>т.ч</w:t>
      </w:r>
      <w:proofErr w:type="spellEnd"/>
      <w:r w:rsidR="006659F1" w:rsidRPr="004B4DDE">
        <w:rPr>
          <w:color w:val="000000"/>
          <w:sz w:val="28"/>
          <w:szCs w:val="28"/>
        </w:rPr>
        <w:t>. на контроль знаний, умений, навыков.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УМК состоит из:</w:t>
      </w:r>
    </w:p>
    <w:p w:rsidR="006659F1" w:rsidRPr="004B4DDE" w:rsidRDefault="006659F1" w:rsidP="006659F1">
      <w:pPr>
        <w:spacing w:before="100" w:beforeAutospacing="1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учебника, </w:t>
      </w:r>
      <w:bookmarkStart w:id="15" w:name="YANDEX_26"/>
      <w:bookmarkEnd w:id="15"/>
      <w:r w:rsidRPr="004B4DDE">
        <w:rPr>
          <w:color w:val="000000"/>
          <w:sz w:val="28"/>
          <w:szCs w:val="28"/>
        </w:rPr>
        <w:t> 10  </w:t>
      </w:r>
      <w:bookmarkStart w:id="16" w:name="YANDEX_27"/>
      <w:bookmarkEnd w:id="16"/>
      <w:r w:rsidRPr="004B4DDE">
        <w:rPr>
          <w:color w:val="000000"/>
          <w:sz w:val="28"/>
          <w:szCs w:val="28"/>
        </w:rPr>
        <w:t> класс</w:t>
      </w:r>
      <w:proofErr w:type="gramStart"/>
      <w:r w:rsidRPr="004B4DDE">
        <w:rPr>
          <w:color w:val="000000"/>
          <w:sz w:val="28"/>
          <w:szCs w:val="28"/>
        </w:rPr>
        <w:t> ,</w:t>
      </w:r>
      <w:proofErr w:type="gramEnd"/>
      <w:r w:rsidRPr="004B4DDE">
        <w:rPr>
          <w:color w:val="000000"/>
          <w:sz w:val="28"/>
          <w:szCs w:val="28"/>
        </w:rPr>
        <w:t xml:space="preserve"> авторы И. Л. Бим, Л.В. </w:t>
      </w:r>
      <w:proofErr w:type="spellStart"/>
      <w:r w:rsidRPr="004B4DDE">
        <w:rPr>
          <w:color w:val="000000"/>
          <w:sz w:val="28"/>
          <w:szCs w:val="28"/>
        </w:rPr>
        <w:t>Садомова</w:t>
      </w:r>
      <w:proofErr w:type="spellEnd"/>
      <w:r w:rsidRPr="004B4DDE">
        <w:rPr>
          <w:color w:val="000000"/>
          <w:sz w:val="28"/>
          <w:szCs w:val="28"/>
        </w:rPr>
        <w:t xml:space="preserve">, М.А. </w:t>
      </w:r>
      <w:proofErr w:type="spellStart"/>
      <w:r w:rsidRPr="004B4DDE">
        <w:rPr>
          <w:color w:val="000000"/>
          <w:sz w:val="28"/>
          <w:szCs w:val="28"/>
        </w:rPr>
        <w:t>Лытаева</w:t>
      </w:r>
      <w:proofErr w:type="spellEnd"/>
      <w:r w:rsidRPr="004B4DDE">
        <w:rPr>
          <w:color w:val="000000"/>
          <w:sz w:val="28"/>
          <w:szCs w:val="28"/>
        </w:rPr>
        <w:t>, издатель</w:t>
      </w:r>
      <w:r w:rsidR="00786ED2">
        <w:rPr>
          <w:color w:val="000000"/>
          <w:sz w:val="28"/>
          <w:szCs w:val="28"/>
        </w:rPr>
        <w:t>ство «Просвещение», Москва, 2013</w:t>
      </w:r>
      <w:r w:rsidRPr="004B4DDE">
        <w:rPr>
          <w:color w:val="000000"/>
          <w:sz w:val="28"/>
          <w:szCs w:val="28"/>
        </w:rPr>
        <w:t xml:space="preserve"> г.</w:t>
      </w:r>
    </w:p>
    <w:p w:rsidR="006659F1" w:rsidRPr="004B4DDE" w:rsidRDefault="006659F1" w:rsidP="006659F1">
      <w:pPr>
        <w:spacing w:before="100" w:beforeAutospacing="1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 </w:t>
      </w:r>
      <w:bookmarkStart w:id="17" w:name="YANDEX_28"/>
      <w:bookmarkEnd w:id="17"/>
      <w:r w:rsidRPr="004B4DDE">
        <w:rPr>
          <w:color w:val="000000"/>
          <w:sz w:val="28"/>
          <w:szCs w:val="28"/>
        </w:rPr>
        <w:t xml:space="preserve"> рабочей  тетради, авторы И. Л. Бим, </w:t>
      </w:r>
      <w:proofErr w:type="spellStart"/>
      <w:r w:rsidRPr="004B4DDE">
        <w:rPr>
          <w:color w:val="000000"/>
          <w:sz w:val="28"/>
          <w:szCs w:val="28"/>
        </w:rPr>
        <w:t>Л.В.Садомова</w:t>
      </w:r>
      <w:proofErr w:type="spellEnd"/>
      <w:r w:rsidRPr="004B4DDE">
        <w:rPr>
          <w:color w:val="000000"/>
          <w:sz w:val="28"/>
          <w:szCs w:val="28"/>
        </w:rPr>
        <w:t>, издатель</w:t>
      </w:r>
      <w:r w:rsidR="00786ED2">
        <w:rPr>
          <w:color w:val="000000"/>
          <w:sz w:val="28"/>
          <w:szCs w:val="28"/>
        </w:rPr>
        <w:t>ство «Просвещение», Москва, 2013</w:t>
      </w:r>
      <w:r w:rsidRPr="004B4DDE">
        <w:rPr>
          <w:color w:val="000000"/>
          <w:sz w:val="28"/>
          <w:szCs w:val="28"/>
        </w:rPr>
        <w:t>г.</w:t>
      </w:r>
    </w:p>
    <w:p w:rsidR="006659F1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книги для учителя,</w:t>
      </w:r>
    </w:p>
    <w:p w:rsidR="00786ED2" w:rsidRPr="004B4DDE" w:rsidRDefault="00786ED2" w:rsidP="006659F1">
      <w:pPr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аудиозапись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Дополнительная литература:</w:t>
      </w:r>
    </w:p>
    <w:p w:rsidR="00786ED2" w:rsidRDefault="006659F1" w:rsidP="00786ED2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 xml:space="preserve">-практическая грамматика в тестах и упражнениях, автор </w:t>
      </w:r>
      <w:bookmarkStart w:id="18" w:name="YANDEX_29"/>
      <w:bookmarkStart w:id="19" w:name="YANDEX_30"/>
      <w:bookmarkEnd w:id="18"/>
      <w:bookmarkEnd w:id="19"/>
      <w:r w:rsidR="00786ED2">
        <w:rPr>
          <w:color w:val="000000"/>
          <w:sz w:val="28"/>
          <w:szCs w:val="28"/>
        </w:rPr>
        <w:t>Е. А. Семенцова, Москва, 2010 год</w:t>
      </w:r>
    </w:p>
    <w:p w:rsidR="00786ED2" w:rsidRDefault="00786ED2" w:rsidP="00786ED2">
      <w:pPr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страноведческий материал, </w:t>
      </w:r>
      <w:r w:rsidR="00802FB6">
        <w:rPr>
          <w:color w:val="000000"/>
          <w:sz w:val="28"/>
          <w:szCs w:val="28"/>
        </w:rPr>
        <w:t>автор Е. Н. Суркова, Волгоград, издательство «Учитель», 2006 год</w:t>
      </w:r>
    </w:p>
    <w:p w:rsidR="00802FB6" w:rsidRDefault="00802FB6" w:rsidP="00786ED2">
      <w:pPr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задания для подготовки к олимпиадам, автор О. И. Боброва, Волгоград, «Учитель», 2010 год</w:t>
      </w:r>
    </w:p>
    <w:p w:rsidR="00802FB6" w:rsidRDefault="00802FB6" w:rsidP="00786ED2">
      <w:pPr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ЕГЭ – КИМ, Москва, «Просвещение», 2010год</w:t>
      </w:r>
    </w:p>
    <w:p w:rsidR="006659F1" w:rsidRPr="004B4DDE" w:rsidRDefault="00802FB6" w:rsidP="006659F1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</w:t>
      </w:r>
      <w:r w:rsidR="006659F1" w:rsidRPr="004B4DDE">
        <w:rPr>
          <w:color w:val="000000"/>
          <w:sz w:val="28"/>
          <w:szCs w:val="28"/>
        </w:rPr>
        <w:t>ель </w:t>
      </w:r>
      <w:bookmarkStart w:id="20" w:name="YANDEX_31"/>
      <w:bookmarkEnd w:id="20"/>
      <w:r w:rsidR="006659F1" w:rsidRPr="004B4DDE">
        <w:rPr>
          <w:color w:val="000000"/>
          <w:sz w:val="28"/>
          <w:szCs w:val="28"/>
        </w:rPr>
        <w:t> программы</w:t>
      </w:r>
      <w:proofErr w:type="gramStart"/>
      <w:r w:rsidR="006659F1" w:rsidRPr="004B4DDE">
        <w:rPr>
          <w:color w:val="000000"/>
          <w:sz w:val="28"/>
          <w:szCs w:val="28"/>
        </w:rPr>
        <w:t> :</w:t>
      </w:r>
      <w:proofErr w:type="gramEnd"/>
      <w:r w:rsidR="006659F1" w:rsidRPr="004B4DDE">
        <w:rPr>
          <w:color w:val="000000"/>
          <w:sz w:val="28"/>
          <w:szCs w:val="28"/>
        </w:rPr>
        <w:t xml:space="preserve"> привести в соответствие содержание обучения </w:t>
      </w:r>
      <w:bookmarkStart w:id="21" w:name="YANDEX_32"/>
      <w:bookmarkEnd w:id="21"/>
      <w:r w:rsidR="006659F1" w:rsidRPr="004B4DDE">
        <w:rPr>
          <w:color w:val="000000"/>
          <w:sz w:val="28"/>
          <w:szCs w:val="28"/>
        </w:rPr>
        <w:t> немецкому  </w:t>
      </w:r>
      <w:bookmarkStart w:id="22" w:name="YANDEX_33"/>
      <w:bookmarkEnd w:id="22"/>
      <w:r w:rsidR="006659F1" w:rsidRPr="004B4DDE">
        <w:rPr>
          <w:color w:val="000000"/>
          <w:sz w:val="28"/>
          <w:szCs w:val="28"/>
        </w:rPr>
        <w:t> языку  в </w:t>
      </w:r>
      <w:bookmarkStart w:id="23" w:name="YANDEX_34"/>
      <w:bookmarkEnd w:id="23"/>
      <w:r w:rsidR="006659F1" w:rsidRPr="004B4DDE">
        <w:rPr>
          <w:color w:val="000000"/>
          <w:sz w:val="28"/>
          <w:szCs w:val="28"/>
        </w:rPr>
        <w:t> 10  </w:t>
      </w:r>
      <w:bookmarkStart w:id="24" w:name="YANDEX_35"/>
      <w:bookmarkEnd w:id="24"/>
      <w:r w:rsidR="006659F1" w:rsidRPr="004B4DDE">
        <w:rPr>
          <w:color w:val="000000"/>
          <w:sz w:val="28"/>
          <w:szCs w:val="28"/>
        </w:rPr>
        <w:t xml:space="preserve"> классе  по УМК </w:t>
      </w:r>
      <w:proofErr w:type="spellStart"/>
      <w:r w:rsidR="006659F1" w:rsidRPr="004B4DDE">
        <w:rPr>
          <w:color w:val="000000"/>
          <w:sz w:val="28"/>
          <w:szCs w:val="28"/>
        </w:rPr>
        <w:t>И.Л.Бим</w:t>
      </w:r>
      <w:proofErr w:type="spellEnd"/>
      <w:r w:rsidR="006659F1" w:rsidRPr="004B4DDE">
        <w:rPr>
          <w:color w:val="000000"/>
          <w:sz w:val="28"/>
          <w:szCs w:val="28"/>
        </w:rPr>
        <w:t xml:space="preserve"> «</w:t>
      </w:r>
      <w:bookmarkStart w:id="25" w:name="YANDEX_36"/>
      <w:bookmarkEnd w:id="25"/>
      <w:r w:rsidR="006659F1" w:rsidRPr="004B4DDE">
        <w:rPr>
          <w:color w:val="000000"/>
          <w:sz w:val="28"/>
          <w:szCs w:val="28"/>
        </w:rPr>
        <w:t> Немецкий  </w:t>
      </w:r>
      <w:bookmarkStart w:id="26" w:name="YANDEX_37"/>
      <w:bookmarkEnd w:id="26"/>
      <w:r w:rsidR="006659F1" w:rsidRPr="004B4DDE">
        <w:rPr>
          <w:color w:val="000000"/>
          <w:sz w:val="28"/>
          <w:szCs w:val="28"/>
        </w:rPr>
        <w:t> язык . </w:t>
      </w:r>
      <w:bookmarkStart w:id="27" w:name="YANDEX_38"/>
      <w:bookmarkEnd w:id="27"/>
      <w:r w:rsidR="006659F1" w:rsidRPr="004B4DDE">
        <w:rPr>
          <w:color w:val="000000"/>
          <w:sz w:val="28"/>
          <w:szCs w:val="28"/>
        </w:rPr>
        <w:t> 10  </w:t>
      </w:r>
      <w:bookmarkStart w:id="28" w:name="YANDEX_39"/>
      <w:bookmarkEnd w:id="28"/>
      <w:r w:rsidR="006659F1" w:rsidRPr="004B4DDE">
        <w:rPr>
          <w:color w:val="000000"/>
          <w:sz w:val="28"/>
          <w:szCs w:val="28"/>
        </w:rPr>
        <w:t> класс »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Цель курса:</w:t>
      </w:r>
    </w:p>
    <w:p w:rsidR="006659F1" w:rsidRPr="004B4DDE" w:rsidRDefault="006659F1" w:rsidP="006659F1">
      <w:pPr>
        <w:spacing w:before="100" w:beforeAutospacing="1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обеспечить достижение учащимися государственных стандартов в овладении </w:t>
      </w:r>
      <w:bookmarkStart w:id="29" w:name="YANDEX_40"/>
      <w:bookmarkEnd w:id="29"/>
      <w:r w:rsidRPr="004B4DDE">
        <w:rPr>
          <w:color w:val="000000"/>
          <w:sz w:val="28"/>
          <w:szCs w:val="28"/>
        </w:rPr>
        <w:t> немецким  </w:t>
      </w:r>
      <w:bookmarkStart w:id="30" w:name="YANDEX_41"/>
      <w:bookmarkEnd w:id="30"/>
      <w:r w:rsidRPr="004B4DDE">
        <w:rPr>
          <w:color w:val="000000"/>
          <w:sz w:val="28"/>
          <w:szCs w:val="28"/>
        </w:rPr>
        <w:t> языком</w:t>
      </w:r>
      <w:proofErr w:type="gramStart"/>
      <w:r w:rsidRPr="004B4DDE">
        <w:rPr>
          <w:color w:val="000000"/>
          <w:sz w:val="28"/>
          <w:szCs w:val="28"/>
        </w:rPr>
        <w:t> ,</w:t>
      </w:r>
      <w:proofErr w:type="gramEnd"/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proofErr w:type="gramStart"/>
      <w:r w:rsidRPr="004B4DDE">
        <w:rPr>
          <w:color w:val="000000"/>
          <w:sz w:val="28"/>
          <w:szCs w:val="28"/>
        </w:rPr>
        <w:t>- 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формах,</w:t>
      </w:r>
      <w:proofErr w:type="gramEnd"/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 xml:space="preserve">- обогащение новыми страноведческими, </w:t>
      </w:r>
      <w:proofErr w:type="spellStart"/>
      <w:r w:rsidRPr="004B4DDE">
        <w:rPr>
          <w:color w:val="000000"/>
          <w:sz w:val="28"/>
          <w:szCs w:val="28"/>
        </w:rPr>
        <w:t>культуроведческими</w:t>
      </w:r>
      <w:proofErr w:type="spellEnd"/>
      <w:r w:rsidRPr="004B4DDE">
        <w:rPr>
          <w:color w:val="000000"/>
          <w:sz w:val="28"/>
          <w:szCs w:val="28"/>
        </w:rPr>
        <w:t xml:space="preserve"> и социокультурными знаниями о </w:t>
      </w:r>
      <w:proofErr w:type="spellStart"/>
      <w:r w:rsidRPr="004B4DDE">
        <w:rPr>
          <w:color w:val="000000"/>
          <w:sz w:val="28"/>
          <w:szCs w:val="28"/>
        </w:rPr>
        <w:t>немецкоговорящих</w:t>
      </w:r>
      <w:proofErr w:type="spellEnd"/>
      <w:r w:rsidRPr="004B4DDE">
        <w:rPr>
          <w:color w:val="000000"/>
          <w:sz w:val="28"/>
          <w:szCs w:val="28"/>
        </w:rPr>
        <w:t xml:space="preserve"> странах,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воспитание и развитие коммуникативно-ориентированной личности, способной участвовать в межкультурной коммуникации.</w:t>
      </w:r>
      <w:r w:rsidR="00802FB6">
        <w:rPr>
          <w:color w:val="000000"/>
          <w:sz w:val="28"/>
          <w:szCs w:val="28"/>
        </w:rPr>
        <w:t xml:space="preserve">  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В учебно-методическом комплекте дана широкая информация о молодежной культуре, которая является важной частью общенациональной культуры Германии. Предлагаемые проблемные задачи и проектные задания помогут дальнейшему развитию коммуникативной культуры и духовного потенциала учащихся.</w:t>
      </w:r>
    </w:p>
    <w:p w:rsidR="006659F1" w:rsidRPr="004B4DDE" w:rsidRDefault="006659F1" w:rsidP="006659F1">
      <w:pPr>
        <w:spacing w:before="100" w:beforeAutospacing="1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В силу специфики обучения иностранным </w:t>
      </w:r>
      <w:bookmarkStart w:id="31" w:name="YANDEX_42"/>
      <w:bookmarkEnd w:id="31"/>
      <w:r w:rsidRPr="004B4DDE">
        <w:rPr>
          <w:color w:val="000000"/>
          <w:sz w:val="28"/>
          <w:szCs w:val="28"/>
        </w:rPr>
        <w:t> языкам  большинство уроков носят комбинированный характер, когда на одном и том же уроке могут развиваться у учащихся все 4 вида речевой деятельности.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Учебник состоит из 4 самостоятельных разделов. Каждый раздел включает в себя информационно-тематические блоки, в рамках которых представлены разнообразные темы.</w:t>
      </w:r>
    </w:p>
    <w:p w:rsidR="006659F1" w:rsidRPr="004B4DDE" w:rsidRDefault="006659F1" w:rsidP="006659F1">
      <w:pPr>
        <w:spacing w:before="100" w:beforeAutospacing="1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. УМК «</w:t>
      </w:r>
      <w:bookmarkStart w:id="32" w:name="YANDEX_43"/>
      <w:bookmarkEnd w:id="32"/>
      <w:r w:rsidRPr="004B4DDE">
        <w:rPr>
          <w:color w:val="000000"/>
          <w:sz w:val="28"/>
          <w:szCs w:val="28"/>
        </w:rPr>
        <w:t> Немецкий  </w:t>
      </w:r>
      <w:bookmarkStart w:id="33" w:name="YANDEX_44"/>
      <w:bookmarkEnd w:id="33"/>
      <w:r w:rsidRPr="004B4DDE">
        <w:rPr>
          <w:color w:val="000000"/>
          <w:sz w:val="28"/>
          <w:szCs w:val="28"/>
        </w:rPr>
        <w:t> язык . </w:t>
      </w:r>
      <w:bookmarkStart w:id="34" w:name="YANDEX_45"/>
      <w:bookmarkEnd w:id="34"/>
      <w:r w:rsidRPr="004B4DDE">
        <w:rPr>
          <w:color w:val="000000"/>
          <w:sz w:val="28"/>
          <w:szCs w:val="28"/>
        </w:rPr>
        <w:t> 10  </w:t>
      </w:r>
      <w:bookmarkStart w:id="35" w:name="YANDEX_46"/>
      <w:bookmarkEnd w:id="35"/>
      <w:r w:rsidRPr="004B4DDE">
        <w:rPr>
          <w:color w:val="000000"/>
          <w:sz w:val="28"/>
          <w:szCs w:val="28"/>
        </w:rPr>
        <w:t xml:space="preserve"> класс » предлагает для проведения контроля ЗУН учащихся задания в конце изучения каждой темы итоговые задания в форме </w:t>
      </w:r>
      <w:proofErr w:type="spellStart"/>
      <w:r w:rsidRPr="004B4DDE">
        <w:rPr>
          <w:color w:val="000000"/>
          <w:sz w:val="28"/>
          <w:szCs w:val="28"/>
        </w:rPr>
        <w:t>КИМов</w:t>
      </w:r>
      <w:proofErr w:type="spellEnd"/>
      <w:r w:rsidRPr="004B4DDE">
        <w:rPr>
          <w:color w:val="000000"/>
          <w:sz w:val="28"/>
          <w:szCs w:val="28"/>
        </w:rPr>
        <w:t xml:space="preserve"> по типу ЕГЭ. Кроме того, учитель может использовать для итогового контроля материалы ЕГЭ по иностранному языку.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lastRenderedPageBreak/>
        <w:t>Основной характеристикой учебника является его коммуникативная направленность: обучение учащихся новому средству общения на функционально-ситуативной основе при постоянной опоре на знания о культуре немецкоязычных стран и России. Формирование способностей к коммуникации предлагается осуществлять в парной, групповой, коллективной формах работы. При этом объем высказываний увеличивается, учащиеся приводят аргументы и дают оценку обсуждаемым ситуациям.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Объем монологического высказывания 12-15 фраз.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 xml:space="preserve">Тексты для </w:t>
      </w:r>
      <w:proofErr w:type="spellStart"/>
      <w:r w:rsidRPr="004B4DDE">
        <w:rPr>
          <w:color w:val="000000"/>
          <w:sz w:val="28"/>
          <w:szCs w:val="28"/>
        </w:rPr>
        <w:t>аудирования</w:t>
      </w:r>
      <w:proofErr w:type="spellEnd"/>
      <w:r w:rsidRPr="004B4DDE">
        <w:rPr>
          <w:color w:val="000000"/>
          <w:sz w:val="28"/>
          <w:szCs w:val="28"/>
        </w:rPr>
        <w:t xml:space="preserve"> звучат до 3 минут.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Чтение текстов с различной глубиной понимания.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выделять основные факты;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 xml:space="preserve">- отделять главную информацию от </w:t>
      </w:r>
      <w:proofErr w:type="gramStart"/>
      <w:r w:rsidRPr="004B4DDE">
        <w:rPr>
          <w:color w:val="000000"/>
          <w:sz w:val="28"/>
          <w:szCs w:val="28"/>
        </w:rPr>
        <w:t>второстепенной</w:t>
      </w:r>
      <w:proofErr w:type="gramEnd"/>
      <w:r w:rsidRPr="004B4DDE">
        <w:rPr>
          <w:color w:val="000000"/>
          <w:sz w:val="28"/>
          <w:szCs w:val="28"/>
        </w:rPr>
        <w:t>;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предвосхищать возможные события;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раскрывать причинно-следственные факты,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понимать аргументацию;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- извлекать необходимую информацию;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 xml:space="preserve">- определять свое отношение к </w:t>
      </w:r>
      <w:proofErr w:type="gramStart"/>
      <w:r w:rsidRPr="004B4DDE">
        <w:rPr>
          <w:color w:val="000000"/>
          <w:sz w:val="28"/>
          <w:szCs w:val="28"/>
        </w:rPr>
        <w:t>прочитанному</w:t>
      </w:r>
      <w:proofErr w:type="gramEnd"/>
      <w:r w:rsidRPr="004B4DDE">
        <w:rPr>
          <w:color w:val="000000"/>
          <w:sz w:val="28"/>
          <w:szCs w:val="28"/>
        </w:rPr>
        <w:t>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Уметь писать личное письмо, заполнять анкеты, бланки. Общеобразовательная школа должна формировать целостную систему универсальных знаний, умений и навыков, ключевые компетентности, формирование гражданской ответственности, духовности и культуры, самостоятельности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lastRenderedPageBreak/>
        <w:t>В подготовке к урокам используется дополнительный материал газет, журналов, Интернета, тексты страноведческого содержания. Специфику данной программы составляет увеличение объема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этого вида речевой деятельности.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Обучение строится поэтапно с учетом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Тем самым на уроках идет презентация материала, его повторение и применение в устных и письменных высказываниях. При планировании цепочки уроков предусматривается комбинирование материала блоков в рамках одного урока. При этом отбираемые порции материала соотносятся друг с другом.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 xml:space="preserve">Для рациональной организации учебного времени на уроках большое значение имеет реализация дифференцированного подхода </w:t>
      </w:r>
      <w:proofErr w:type="gramStart"/>
      <w:r w:rsidRPr="004B4DDE">
        <w:rPr>
          <w:color w:val="000000"/>
          <w:sz w:val="28"/>
          <w:szCs w:val="28"/>
        </w:rPr>
        <w:t>к</w:t>
      </w:r>
      <w:proofErr w:type="gramEnd"/>
      <w:r w:rsidRPr="004B4DDE">
        <w:rPr>
          <w:color w:val="000000"/>
          <w:sz w:val="28"/>
          <w:szCs w:val="28"/>
        </w:rPr>
        <w:t xml:space="preserve"> обучающимся, выделение в группе подвижных подгрупп с разным уровнем </w:t>
      </w:r>
      <w:proofErr w:type="spellStart"/>
      <w:r w:rsidRPr="004B4DDE">
        <w:rPr>
          <w:color w:val="000000"/>
          <w:sz w:val="28"/>
          <w:szCs w:val="28"/>
        </w:rPr>
        <w:t>обученности</w:t>
      </w:r>
      <w:proofErr w:type="spellEnd"/>
      <w:r w:rsidRPr="004B4DDE">
        <w:rPr>
          <w:color w:val="000000"/>
          <w:sz w:val="28"/>
          <w:szCs w:val="28"/>
        </w:rPr>
        <w:t xml:space="preserve">, учет индивидуальных интересов и склонностей при выборе текстов для чтения. Увеличивается удельный вес проектной работы, в ходе которой учащиеся самостоятельно решают более сложные проблемы и координируют свои действия друг с другом в соответствии с поставленной задачей. Промежуточный контроль учащихся проводится в форме контрольных и проверочных работ, тестовых заданий, чтения вслух и про себя с последующим пониманием прочитанного, высказыванием по темам, словарных диктантов. </w:t>
      </w:r>
      <w:proofErr w:type="gramStart"/>
      <w:r w:rsidRPr="004B4DDE">
        <w:rPr>
          <w:color w:val="000000"/>
          <w:sz w:val="28"/>
          <w:szCs w:val="28"/>
        </w:rPr>
        <w:t>Виды контроля могут быть различными: диктант, устный опрос, тесты, грамматические задания, ролевая игра, контроль понимания на слух, описание действия, картины, высказывания по теме.</w:t>
      </w:r>
      <w:proofErr w:type="gramEnd"/>
      <w:r w:rsidRPr="004B4DDE">
        <w:rPr>
          <w:color w:val="000000"/>
          <w:sz w:val="28"/>
          <w:szCs w:val="28"/>
        </w:rPr>
        <w:t xml:space="preserve"> Главным объектом контроля являются речевые умения учащихся в </w:t>
      </w:r>
      <w:proofErr w:type="spellStart"/>
      <w:r w:rsidRPr="004B4DDE">
        <w:rPr>
          <w:color w:val="000000"/>
          <w:sz w:val="28"/>
          <w:szCs w:val="28"/>
        </w:rPr>
        <w:t>аудировании</w:t>
      </w:r>
      <w:proofErr w:type="spellEnd"/>
      <w:r w:rsidRPr="004B4DDE">
        <w:rPr>
          <w:color w:val="000000"/>
          <w:sz w:val="28"/>
          <w:szCs w:val="28"/>
        </w:rPr>
        <w:t xml:space="preserve">, чтении, говорении, письме. В течение учебного года проводятся различные формы контроля: вводный контроль – сентябрь, текущий контроль – после изучения каждой темы. </w:t>
      </w:r>
      <w:proofErr w:type="gramStart"/>
      <w:r w:rsidRPr="004B4DDE">
        <w:rPr>
          <w:color w:val="000000"/>
          <w:sz w:val="28"/>
          <w:szCs w:val="28"/>
        </w:rPr>
        <w:t>Виды текущего контроля могут быть различными: диктант, устный опрос, тесты, грамматические задания, ролевая игра, контроль понимания на слух, описания действия, картины, высказывание по теме, зачет</w:t>
      </w:r>
      <w:proofErr w:type="gramEnd"/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  <w:r w:rsidRPr="004B4DDE">
        <w:rPr>
          <w:color w:val="000000"/>
          <w:sz w:val="28"/>
          <w:szCs w:val="28"/>
        </w:rPr>
        <w:t>На уроках используются презентаци</w:t>
      </w:r>
      <w:r w:rsidR="00E37139">
        <w:rPr>
          <w:color w:val="000000"/>
          <w:sz w:val="28"/>
          <w:szCs w:val="28"/>
        </w:rPr>
        <w:t xml:space="preserve">и, </w:t>
      </w:r>
      <w:r w:rsidRPr="004B4DDE">
        <w:rPr>
          <w:color w:val="000000"/>
          <w:sz w:val="28"/>
          <w:szCs w:val="28"/>
        </w:rPr>
        <w:t xml:space="preserve"> дидактический и </w:t>
      </w:r>
      <w:r w:rsidR="00E37139">
        <w:rPr>
          <w:color w:val="000000"/>
          <w:sz w:val="28"/>
          <w:szCs w:val="28"/>
        </w:rPr>
        <w:t>наглядный материал, аудиозапись</w:t>
      </w:r>
      <w:r w:rsidRPr="004B4DDE">
        <w:rPr>
          <w:color w:val="000000"/>
          <w:sz w:val="28"/>
          <w:szCs w:val="28"/>
        </w:rPr>
        <w:t>.</w:t>
      </w:r>
    </w:p>
    <w:p w:rsidR="006659F1" w:rsidRPr="004B4DDE" w:rsidRDefault="006659F1" w:rsidP="006659F1">
      <w:pPr>
        <w:spacing w:before="100" w:beforeAutospacing="1" w:after="202"/>
        <w:rPr>
          <w:color w:val="000000"/>
          <w:sz w:val="28"/>
          <w:szCs w:val="28"/>
        </w:rPr>
      </w:pPr>
    </w:p>
    <w:tbl>
      <w:tblPr>
        <w:tblW w:w="146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100"/>
        <w:gridCol w:w="708"/>
        <w:gridCol w:w="2357"/>
        <w:gridCol w:w="2638"/>
        <w:gridCol w:w="2296"/>
        <w:gridCol w:w="1640"/>
        <w:gridCol w:w="814"/>
        <w:gridCol w:w="1504"/>
      </w:tblGrid>
      <w:tr w:rsidR="00105935" w:rsidRPr="004B4DDE" w:rsidTr="004B4DDE">
        <w:trPr>
          <w:tblCellSpacing w:w="15" w:type="dxa"/>
        </w:trPr>
        <w:tc>
          <w:tcPr>
            <w:tcW w:w="14636" w:type="dxa"/>
            <w:gridSpan w:val="9"/>
            <w:vAlign w:val="center"/>
            <w:hideMark/>
          </w:tcPr>
          <w:p w:rsidR="00105935" w:rsidRDefault="00105935" w:rsidP="004B4DDE">
            <w:pPr>
              <w:jc w:val="center"/>
              <w:rPr>
                <w:b/>
                <w:bCs/>
                <w:sz w:val="28"/>
                <w:szCs w:val="28"/>
              </w:rPr>
            </w:pPr>
            <w:r w:rsidRPr="004B4DDE">
              <w:rPr>
                <w:b/>
                <w:bCs/>
                <w:sz w:val="28"/>
                <w:szCs w:val="28"/>
              </w:rPr>
              <w:lastRenderedPageBreak/>
              <w:t>Календарно-тематическое планирование по немецкому языку. 10 класс</w:t>
            </w:r>
          </w:p>
          <w:p w:rsidR="004B4DDE" w:rsidRPr="004B4DDE" w:rsidRDefault="004B4DDE">
            <w:pPr>
              <w:rPr>
                <w:sz w:val="28"/>
                <w:szCs w:val="28"/>
              </w:rPr>
            </w:pPr>
          </w:p>
          <w:tbl>
            <w:tblPr>
              <w:tblW w:w="1480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185"/>
              <w:gridCol w:w="700"/>
              <w:gridCol w:w="270"/>
              <w:gridCol w:w="1765"/>
              <w:gridCol w:w="361"/>
              <w:gridCol w:w="1891"/>
              <w:gridCol w:w="661"/>
              <w:gridCol w:w="1419"/>
              <w:gridCol w:w="849"/>
              <w:gridCol w:w="1728"/>
              <w:gridCol w:w="2210"/>
            </w:tblGrid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vMerge w:val="restart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№</w:t>
                  </w:r>
                </w:p>
              </w:tc>
              <w:tc>
                <w:tcPr>
                  <w:tcW w:w="2185" w:type="dxa"/>
                  <w:vMerge w:val="restart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970" w:type="dxa"/>
                  <w:gridSpan w:val="2"/>
                  <w:vMerge w:val="restart"/>
                  <w:hideMark/>
                </w:tcPr>
                <w:p w:rsidR="004B4DDE" w:rsidRDefault="00105935" w:rsidP="004B4DD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4B4DDE">
                    <w:rPr>
                      <w:b/>
                      <w:bCs/>
                      <w:sz w:val="28"/>
                      <w:szCs w:val="28"/>
                    </w:rPr>
                    <w:t>Кол.</w:t>
                  </w:r>
                </w:p>
                <w:p w:rsidR="00105935" w:rsidRPr="004B4DDE" w:rsidRDefault="004B4DDE" w:rsidP="004B4DD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час</w:t>
                  </w:r>
                </w:p>
              </w:tc>
              <w:tc>
                <w:tcPr>
                  <w:tcW w:w="1765" w:type="dxa"/>
                  <w:vMerge w:val="restart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Тип</w:t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урока</w:t>
                  </w:r>
                </w:p>
              </w:tc>
              <w:tc>
                <w:tcPr>
                  <w:tcW w:w="4332" w:type="dxa"/>
                  <w:gridSpan w:val="4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Элементы содержания</w:t>
                  </w:r>
                </w:p>
              </w:tc>
              <w:tc>
                <w:tcPr>
                  <w:tcW w:w="2577" w:type="dxa"/>
                  <w:gridSpan w:val="2"/>
                  <w:vMerge w:val="restart"/>
                  <w:hideMark/>
                </w:tcPr>
                <w:p w:rsidR="00105935" w:rsidRPr="004B4DDE" w:rsidRDefault="00105935" w:rsidP="004B4DDE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4B4DDE">
                    <w:rPr>
                      <w:b/>
                      <w:bCs/>
                      <w:sz w:val="28"/>
                      <w:szCs w:val="28"/>
                    </w:rPr>
                    <w:t xml:space="preserve">Дата по плану </w:t>
                  </w:r>
                </w:p>
              </w:tc>
              <w:tc>
                <w:tcPr>
                  <w:tcW w:w="2210" w:type="dxa"/>
                  <w:vMerge w:val="restart"/>
                  <w:hideMark/>
                </w:tcPr>
                <w:p w:rsidR="00105935" w:rsidRPr="004B4DDE" w:rsidRDefault="00105935" w:rsidP="004B4DDE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r w:rsidR="004B4DDE">
                    <w:rPr>
                      <w:b/>
                      <w:bCs/>
                      <w:sz w:val="28"/>
                      <w:szCs w:val="28"/>
                    </w:rPr>
                    <w:t xml:space="preserve">ата </w:t>
                  </w:r>
                  <w:proofErr w:type="spellStart"/>
                  <w:r w:rsidR="004B4DDE">
                    <w:rPr>
                      <w:b/>
                      <w:bCs/>
                      <w:sz w:val="28"/>
                      <w:szCs w:val="28"/>
                    </w:rPr>
                    <w:t>фактич</w:t>
                  </w:r>
                  <w:proofErr w:type="spellEnd"/>
                  <w:r w:rsidR="004B4DDE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vMerge/>
                  <w:vAlign w:val="center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85" w:type="dxa"/>
                  <w:vMerge/>
                  <w:vAlign w:val="center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gridSpan w:val="2"/>
                  <w:vMerge/>
                  <w:vAlign w:val="center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vMerge/>
                  <w:vAlign w:val="center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лексика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грамматика</w:t>
                  </w:r>
                </w:p>
              </w:tc>
              <w:tc>
                <w:tcPr>
                  <w:tcW w:w="2577" w:type="dxa"/>
                  <w:gridSpan w:val="2"/>
                  <w:vMerge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vMerge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5935" w:rsidRPr="004B4DDE" w:rsidTr="00077B86">
              <w:trPr>
                <w:tblCellSpacing w:w="0" w:type="dxa"/>
              </w:trPr>
              <w:tc>
                <w:tcPr>
                  <w:tcW w:w="14800" w:type="dxa"/>
                  <w:gridSpan w:val="12"/>
                  <w:hideMark/>
                </w:tcPr>
                <w:p w:rsidR="00105935" w:rsidRPr="004B4DDE" w:rsidRDefault="00105935" w:rsidP="004B4DDE">
                  <w:pPr>
                    <w:jc w:val="center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Уже столько лет немецкий.</w:t>
                  </w:r>
                  <w:r w:rsidR="00E37139">
                    <w:rPr>
                      <w:b/>
                      <w:bCs/>
                      <w:sz w:val="28"/>
                      <w:szCs w:val="28"/>
                    </w:rPr>
                    <w:t xml:space="preserve"> Что мы уже знаем? Что умеем? 25</w:t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Нам уже многое известно о Германии.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E371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и закрепления изученного лексического материала по теме, развития умений устной речи.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Staatsgrenze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grenzen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an</w:t>
                  </w:r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im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Norden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im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Süden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im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Westen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im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Osten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Polen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Österreich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Frankreich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Luxemburg,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Belgien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Schweiz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Niederlande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liegen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befinden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t>Придаточные дополнительные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 w:rsidP="004B4DDE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lastRenderedPageBreak/>
                    <w:t>2</w:t>
                  </w:r>
                  <w:r w:rsidR="00E37139">
                    <w:rPr>
                      <w:b/>
                      <w:bCs/>
                      <w:sz w:val="28"/>
                      <w:szCs w:val="28"/>
                    </w:rPr>
                    <w:t>-3</w:t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Берли</w:t>
                  </w:r>
                  <w:proofErr w:type="gramStart"/>
                  <w:r w:rsidRPr="004B4DDE">
                    <w:rPr>
                      <w:sz w:val="28"/>
                      <w:szCs w:val="28"/>
                    </w:rPr>
                    <w:t>н-</w:t>
                  </w:r>
                  <w:proofErr w:type="gramEnd"/>
                  <w:r w:rsidRPr="004B4DDE">
                    <w:rPr>
                      <w:sz w:val="28"/>
                      <w:szCs w:val="28"/>
                    </w:rPr>
                    <w:t xml:space="preserve"> сто</w:t>
                  </w:r>
                  <w:r w:rsidRPr="004B4DDE">
                    <w:rPr>
                      <w:sz w:val="28"/>
                      <w:szCs w:val="28"/>
                    </w:rPr>
                    <w:softHyphen/>
                    <w:t>лица объединенной Германии.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E37139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Урок развития умений и навыков чтения с полным пониманием содержания.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</w:rPr>
                    <w:lastRenderedPageBreak/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Der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Alexanderplatz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das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Brandenburger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Tor</w:t>
                  </w:r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,Unter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den Linden, der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Fernsehturm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Museuminsel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usw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br/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lastRenderedPageBreak/>
                    <w:t>Passiv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настоящего времени.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E37139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Немецкий язык популярен. По</w:t>
                  </w:r>
                  <w:r w:rsidRPr="004B4DDE">
                    <w:rPr>
                      <w:sz w:val="28"/>
                      <w:szCs w:val="28"/>
                    </w:rPr>
                    <w:softHyphen/>
                    <w:t>чему лингвисты считают, что немец</w:t>
                  </w:r>
                  <w:r w:rsidRPr="004B4DDE">
                    <w:rPr>
                      <w:sz w:val="28"/>
                      <w:szCs w:val="28"/>
                    </w:rPr>
                    <w:softHyphen/>
                    <w:t>кий язык в беде?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E371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изучающего чтения и навыков устной речи на основе прочитанного.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E37139">
                    <w:rPr>
                      <w:b/>
                      <w:bCs/>
                      <w:sz w:val="28"/>
                      <w:szCs w:val="28"/>
                    </w:rPr>
                    <w:t>5-6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Мы работаем над лексикой.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Урок развития лексико-грамматических умений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и навыков по теме.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</w:rPr>
                    <w:lastRenderedPageBreak/>
                    <w:br/>
                  </w:r>
                  <w:proofErr w:type="spellStart"/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sein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eigenes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Gesicht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Lebensweise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haben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erobern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faszinieren,kalt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t>lassen,in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Stadt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verliebt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sein,begeistert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sein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verloren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br/>
                  </w:r>
                  <w:r w:rsidRPr="004B4DDE">
                    <w:rPr>
                      <w:sz w:val="28"/>
                      <w:szCs w:val="28"/>
                    </w:rPr>
                    <w:t>Сложные существительные.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Мы работаем над грамматикой 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грамматических умений и навыков.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Präsens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Passiv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Präteritum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Passiv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Perfekt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Passiv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Plusquamperfekt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Passiv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Futurum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Passiv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786ED2">
                    <w:rPr>
                      <w:sz w:val="28"/>
                      <w:szCs w:val="28"/>
                      <w:lang w:val="en-US"/>
                    </w:rPr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10-11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Немцы. Что отличает их от представителей дру</w:t>
                  </w:r>
                  <w:r w:rsidRPr="004B4DDE">
                    <w:rPr>
                      <w:sz w:val="28"/>
                      <w:szCs w:val="28"/>
                    </w:rPr>
                    <w:softHyphen/>
                    <w:t>гих национальностей?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изучения нового материала, развития умений и навыков устной речи по теме.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die</w:t>
                  </w:r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Kleinigkeit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Professionalität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Seriosität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der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Umgangston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Unflexibilität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Zuverlässigkeit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D34B44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t xml:space="preserve">Союзы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als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wenn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в сложном придаточном предложении.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На</w:t>
                  </w:r>
                  <w:r w:rsidRPr="004B4DDE">
                    <w:rPr>
                      <w:sz w:val="28"/>
                      <w:szCs w:val="28"/>
                    </w:rPr>
                    <w:softHyphen/>
                    <w:t xml:space="preserve">циональные особенности немцев, их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 xml:space="preserve">традиции и культура. 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31524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Урок развития умений и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навыков устной речи по теме.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Инфинитив с частицей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zu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13-14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Выдающиеся деятели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немецкоговорящих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стран.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Урок развития умений и навыков чтения с полным пониманием и навыков устной речи на основе </w:t>
                  </w:r>
                  <w:proofErr w:type="gramStart"/>
                  <w:r w:rsidRPr="004B4DDE">
                    <w:rPr>
                      <w:sz w:val="28"/>
                      <w:szCs w:val="28"/>
                    </w:rPr>
                    <w:t>прочитан</w:t>
                  </w:r>
                  <w:r w:rsidR="003F3CE2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ного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achten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aufnehmen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aushalten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begeistern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erwarten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explodieren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imponieren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verlassen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t>Инфинитивные обороты.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Что мы еще знаем о Берлине?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Урок развития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аудитивных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умений и навыков.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Wissenschaftler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Bodemuseum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Pergamonmuseum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Unter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den Linden,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Museuminseln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786ED2">
                    <w:rPr>
                      <w:sz w:val="28"/>
                      <w:szCs w:val="28"/>
                      <w:lang w:val="en-US"/>
                    </w:rPr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А что мы можем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рассказать о нашей стране?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31524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Урок закрепления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и развития умений и навыков устной и письменной речи по теме.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lastRenderedPageBreak/>
                    <w:br/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Russland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Hauptstadt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t>Landschaft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Tundra, die Taiga, das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Schwarze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Meer, das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Kaspische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Meer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786ED2">
                    <w:rPr>
                      <w:sz w:val="28"/>
                      <w:szCs w:val="28"/>
                      <w:lang w:val="en-US"/>
                    </w:rPr>
                    <w:lastRenderedPageBreak/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А что мы можем рассказать о нашем городе?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и навыков устной речи по теме.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Heimatstadt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das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Wahrzeichen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der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Stadt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der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Elch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Sehenswürdigkeiten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Museen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Geschäften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Bibliothek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usw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786ED2">
                    <w:rPr>
                      <w:sz w:val="28"/>
                      <w:szCs w:val="28"/>
                      <w:lang w:val="en-US"/>
                    </w:rPr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 w:rsidP="003F3CE2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В Берлине много </w:t>
                  </w:r>
                  <w:proofErr w:type="spellStart"/>
                  <w:proofErr w:type="gramStart"/>
                  <w:r w:rsidRPr="004B4DDE">
                    <w:rPr>
                      <w:sz w:val="28"/>
                      <w:szCs w:val="28"/>
                    </w:rPr>
                    <w:t>достопримечатель-ностей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</w:rPr>
                    <w:t xml:space="preserve">. А как ориентироваться в </w:t>
                  </w:r>
                  <w:r w:rsidRPr="004B4DDE">
                    <w:rPr>
                      <w:sz w:val="28"/>
                      <w:szCs w:val="28"/>
                    </w:rPr>
                    <w:br/>
                    <w:t>незнакомом городе?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и навыков диалогической речи.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Verzeihung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!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Können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mir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bitte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sagen</w:t>
                  </w:r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!wie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komme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zur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.., </w:t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gehen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nach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rechts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nach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links,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geradeaus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gegenüber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31524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19-20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А что мы знаем</w:t>
                  </w:r>
                  <w:r w:rsidRPr="004B4DDE">
                    <w:rPr>
                      <w:sz w:val="28"/>
                      <w:szCs w:val="28"/>
                    </w:rPr>
                    <w:br/>
                    <w:t>о других городах Германии?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31524E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Урок развития навыков чтения с извлечением информации.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Köln,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uralte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Metropole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Rheinufer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Preußen,gotische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Kathedrale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Wahrzeichen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der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Stadt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, der Dom, Bonn, Heidelberg.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Придаточные дополнительные для передачи косвенной речи.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Мы уже готовимся к выпускным экзаменам.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31524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и навыков чтения с различными стратегиями</w:t>
                  </w:r>
                  <w:proofErr w:type="gramStart"/>
                  <w:r w:rsidRPr="004B4DDE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4B4DDE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4B4DDE">
                    <w:rPr>
                      <w:sz w:val="28"/>
                      <w:szCs w:val="28"/>
                    </w:rPr>
                    <w:t>одготовка к ЕГЭ)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Default="0031524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  <w:p w:rsidR="008F4233" w:rsidRDefault="008F42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F4233" w:rsidRDefault="008F42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F4233" w:rsidRDefault="008F42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F4233" w:rsidRDefault="008F42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F4233" w:rsidRDefault="008F42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F4233" w:rsidRPr="004B4DDE" w:rsidRDefault="008F423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23-24</w:t>
                  </w:r>
                </w:p>
              </w:tc>
              <w:tc>
                <w:tcPr>
                  <w:tcW w:w="2185" w:type="dxa"/>
                  <w:hideMark/>
                </w:tcPr>
                <w:p w:rsidR="00105935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t>Учить иностранный язык - знакомиться со страной и людьми.</w:t>
                  </w:r>
                </w:p>
                <w:p w:rsidR="008F4233" w:rsidRPr="004B4DDE" w:rsidRDefault="008F4233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Повторение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Default="0031524E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  <w:p w:rsidR="008F4233" w:rsidRDefault="008F4233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8F4233" w:rsidRDefault="008F4233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8F4233" w:rsidRDefault="008F4233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  <w:p w:rsidR="008F4233" w:rsidRPr="004B4DDE" w:rsidRDefault="008F4233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t>Урок развития социокультурных знаний и умений.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Love-Parade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8F423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Мы прилежно работали.</w:t>
                  </w:r>
                </w:p>
              </w:tc>
              <w:tc>
                <w:tcPr>
                  <w:tcW w:w="970" w:type="dxa"/>
                  <w:gridSpan w:val="2"/>
                  <w:hideMark/>
                </w:tcPr>
                <w:p w:rsidR="00105935" w:rsidRPr="004B4DDE" w:rsidRDefault="008F4233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65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Урок проверки знаний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Изученный лексический материал.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Изученный грамматический материал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Уметь выполнить контрольный тест.</w:t>
                  </w: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105935" w:rsidRPr="004B4DDE" w:rsidTr="00077B86">
              <w:trPr>
                <w:tblCellSpacing w:w="0" w:type="dxa"/>
              </w:trPr>
              <w:tc>
                <w:tcPr>
                  <w:tcW w:w="14800" w:type="dxa"/>
                  <w:gridSpan w:val="12"/>
                  <w:hideMark/>
                </w:tcPr>
                <w:p w:rsidR="00105935" w:rsidRPr="004B4DDE" w:rsidRDefault="00105935" w:rsidP="004B4DDE">
                  <w:pPr>
                    <w:jc w:val="center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>Школьный обмен, международные молодежные про</w:t>
                  </w:r>
                  <w:r w:rsidR="008F4233">
                    <w:rPr>
                      <w:b/>
                      <w:bCs/>
                      <w:sz w:val="28"/>
                      <w:szCs w:val="28"/>
                    </w:rPr>
                    <w:t>екты. Хотите принять участие? 15</w:t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F4233">
                    <w:rPr>
                      <w:b/>
                      <w:bCs/>
                      <w:sz w:val="28"/>
                      <w:szCs w:val="28"/>
                    </w:rPr>
                    <w:t>26-27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Школьный обмен может иметь различные формы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F423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изучения нового материала, умений чтения с различными стратегиями.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4B4DDE">
                    <w:rPr>
                      <w:sz w:val="28"/>
                      <w:szCs w:val="28"/>
                      <w:lang w:val="en-US"/>
                    </w:rPr>
                    <w:t>der</w:t>
                  </w:r>
                  <w:proofErr w:type="gram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Schüleraustausch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der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Gastschüler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Gastfamilie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teilnehmen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D34B44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t xml:space="preserve">Придаточные дополнительные предложения. Порядок слов в предложении с </w:t>
                  </w:r>
                  <w:proofErr w:type="gramStart"/>
                  <w:r w:rsidRPr="004B4DDE">
                    <w:rPr>
                      <w:sz w:val="28"/>
                      <w:szCs w:val="28"/>
                    </w:rPr>
                    <w:t>придаточным</w:t>
                  </w:r>
                  <w:proofErr w:type="gramEnd"/>
                  <w:r w:rsidRPr="004B4DD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F4233">
                    <w:rPr>
                      <w:b/>
                      <w:bCs/>
                      <w:sz w:val="28"/>
                      <w:szCs w:val="28"/>
                    </w:rPr>
                    <w:t>28</w:t>
                  </w:r>
                  <w:r w:rsidR="008B59E5">
                    <w:rPr>
                      <w:b/>
                      <w:bCs/>
                      <w:sz w:val="28"/>
                      <w:szCs w:val="28"/>
                    </w:rPr>
                    <w:t>-29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Как чувствуют себя немецкие школьники, приехавшие в Россию по обмену?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B59E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чтения с пониманием основного содержания и умений устной речи.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 w:rsidP="003F3CE2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8B59E5">
                    <w:rPr>
                      <w:b/>
                      <w:bCs/>
                      <w:sz w:val="28"/>
                      <w:szCs w:val="28"/>
                    </w:rPr>
                    <w:t>30-31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А теперь немного о международных молодежных проектах.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F423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Уроки развития умений и навыков чтения с пониманием основного содержания текста.</w:t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Zusammenarbeit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gemeinsam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bieten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vermitteln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Projekte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entwerfen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Visionen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entwickeln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Themen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bearbeiten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8B59E5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32-33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И еще об одном проекте — экологическом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8B59E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Урок развития умений и навыков чтения с полным пониманием.</w:t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и навыков МР на основе прочитанного.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Den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Kahlschlag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stoppen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den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Regenwald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unter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Schutz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stellen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retten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gegen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Zerstörung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des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Regenwaldes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wehren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Tiere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und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Pflanzen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retten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3F3CE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3F3CE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8B59E5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34-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t xml:space="preserve">Мы работаем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над грамматикой.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8B59E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t xml:space="preserve">Урок развития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 xml:space="preserve">грамматических умений и навыков. 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 w:rsidP="003F3CE2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t xml:space="preserve">Образование и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 xml:space="preserve">употребление причастий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Pz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I и </w:t>
                  </w:r>
                  <w:r w:rsidR="003F3CE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Pz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II 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8B59E5">
                    <w:rPr>
                      <w:b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Мы слушаем интервью с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Элизой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Брюкнер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B59E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Урок развития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аудитивных</w:t>
                  </w:r>
                  <w:proofErr w:type="spellEnd"/>
                  <w:r w:rsidRPr="004B4DDE">
                    <w:rPr>
                      <w:sz w:val="28"/>
                      <w:szCs w:val="28"/>
                    </w:rPr>
                    <w:t xml:space="preserve"> умений и навыков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Default="0010593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37</w:t>
                  </w:r>
                </w:p>
                <w:p w:rsidR="008B59E5" w:rsidRDefault="008B59E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B59E5" w:rsidRPr="004B4DDE" w:rsidRDefault="00077B8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38-39</w:t>
                  </w:r>
                </w:p>
              </w:tc>
              <w:tc>
                <w:tcPr>
                  <w:tcW w:w="2185" w:type="dxa"/>
                  <w:hideMark/>
                </w:tcPr>
                <w:p w:rsidR="00105935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Мы хотим участвовать в школьном обмене.</w:t>
                  </w:r>
                </w:p>
                <w:p w:rsidR="008B59E5" w:rsidRDefault="008B59E5">
                  <w:pPr>
                    <w:rPr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rPr>
                      <w:sz w:val="28"/>
                      <w:szCs w:val="28"/>
                    </w:rPr>
                  </w:pPr>
                </w:p>
                <w:p w:rsidR="008B59E5" w:rsidRPr="004B4DDE" w:rsidRDefault="008B59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700" w:type="dxa"/>
                  <w:hideMark/>
                </w:tcPr>
                <w:p w:rsidR="00105935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B59E5">
                    <w:rPr>
                      <w:sz w:val="28"/>
                      <w:szCs w:val="28"/>
                    </w:rPr>
                    <w:t>1</w:t>
                  </w:r>
                </w:p>
                <w:p w:rsidR="008B59E5" w:rsidRDefault="008B59E5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8B59E5" w:rsidRDefault="008B59E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8B59E5" w:rsidRPr="004B4DDE" w:rsidRDefault="008B59E5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и навыков устной и письменной речи по теме.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Мы прилежно работали.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5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проверки знаний</w:t>
                  </w:r>
                </w:p>
              </w:tc>
              <w:tc>
                <w:tcPr>
                  <w:tcW w:w="22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Изученный лексический материал</w:t>
                  </w:r>
                </w:p>
              </w:tc>
              <w:tc>
                <w:tcPr>
                  <w:tcW w:w="2080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Изученный грамматический материал</w:t>
                  </w:r>
                </w:p>
              </w:tc>
              <w:tc>
                <w:tcPr>
                  <w:tcW w:w="2577" w:type="dxa"/>
                  <w:gridSpan w:val="2"/>
                  <w:hideMark/>
                </w:tcPr>
                <w:p w:rsidR="00105935" w:rsidRPr="004B4DDE" w:rsidRDefault="00105935" w:rsidP="004B4DDE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105935" w:rsidRPr="004B4DDE" w:rsidTr="00077B86">
              <w:trPr>
                <w:tblCellSpacing w:w="0" w:type="dxa"/>
              </w:trPr>
              <w:tc>
                <w:tcPr>
                  <w:tcW w:w="14800" w:type="dxa"/>
                  <w:gridSpan w:val="12"/>
                  <w:hideMark/>
                </w:tcPr>
                <w:p w:rsidR="00105935" w:rsidRPr="004B4DDE" w:rsidRDefault="00105935" w:rsidP="004B4DDE">
                  <w:pPr>
                    <w:jc w:val="center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lastRenderedPageBreak/>
                    <w:t>Дружба, любовь</w:t>
                  </w:r>
                  <w:proofErr w:type="gramStart"/>
                  <w:r w:rsidRPr="004B4DDE">
                    <w:rPr>
                      <w:b/>
                      <w:bCs/>
                      <w:sz w:val="28"/>
                      <w:szCs w:val="28"/>
                    </w:rPr>
                    <w:t>… В</w:t>
                  </w:r>
                  <w:proofErr w:type="gramEnd"/>
                  <w:r w:rsidR="00D34B44">
                    <w:rPr>
                      <w:b/>
                      <w:bCs/>
                      <w:sz w:val="28"/>
                      <w:szCs w:val="28"/>
                    </w:rPr>
                    <w:t>сегда ли они приносят счастье?33</w:t>
                  </w:r>
                  <w:r w:rsidRPr="004B4DDE">
                    <w:rPr>
                      <w:b/>
                      <w:bCs/>
                      <w:sz w:val="28"/>
                      <w:szCs w:val="28"/>
                    </w:rPr>
                    <w:t xml:space="preserve"> час</w:t>
                  </w:r>
                  <w:r w:rsidR="00D34B44">
                    <w:rPr>
                      <w:b/>
                      <w:bCs/>
                      <w:sz w:val="28"/>
                      <w:szCs w:val="28"/>
                    </w:rPr>
                    <w:t>а</w:t>
                  </w: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41-42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Скажи, кто твой друг, и я скажу, кто ты.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изучения нового материала, умений чтения с различными стратегиями.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Die Band,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komponieren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viele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Gemeinsamkeit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haben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gut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verstehen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gemeinsam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Unternehmen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kümmern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um,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ergänzen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schüchtern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077B8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43-44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Когда у тебя есть друг, ты больше не одинок.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077B86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Урок активизации лексического материала, развития умений и навыков устной речи.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077B8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45-46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Когда расходятся интересы.</w:t>
                  </w:r>
                  <w:r w:rsidRPr="004B4DDE">
                    <w:rPr>
                      <w:sz w:val="28"/>
                      <w:szCs w:val="28"/>
                    </w:rPr>
                    <w:br/>
                  </w:r>
                  <w:r w:rsidRPr="004B4DDE">
                    <w:rPr>
                      <w:sz w:val="28"/>
                      <w:szCs w:val="28"/>
                    </w:rPr>
                    <w:br/>
                    <w:t>Как справиться бывшим друзьям с такой проблемой?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077B86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Урок развития умений и навыков чтения с пониманием основного содержания текста.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077B8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47-49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Тема любви в произведениях современных писателей.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077B86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 w:rsidP="003F3CE2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 xml:space="preserve">Уроки развития умений и навыков чтения с </w:t>
                  </w:r>
                  <w:proofErr w:type="spellStart"/>
                  <w:proofErr w:type="gramStart"/>
                  <w:r w:rsidRPr="004B4DDE">
                    <w:rPr>
                      <w:sz w:val="28"/>
                      <w:szCs w:val="28"/>
                    </w:rPr>
                    <w:t>пони</w:t>
                  </w:r>
                  <w:r w:rsidR="003F3CE2">
                    <w:rPr>
                      <w:sz w:val="28"/>
                      <w:szCs w:val="28"/>
                    </w:rPr>
                    <w:t>ма-</w:t>
                  </w:r>
                  <w:r w:rsidRPr="004B4DDE">
                    <w:rPr>
                      <w:sz w:val="28"/>
                      <w:szCs w:val="28"/>
                    </w:rPr>
                    <w:t>нием</w:t>
                  </w:r>
                  <w:proofErr w:type="spellEnd"/>
                  <w:proofErr w:type="gramEnd"/>
                  <w:r w:rsidRPr="004B4DDE">
                    <w:rPr>
                      <w:sz w:val="28"/>
                      <w:szCs w:val="28"/>
                    </w:rPr>
                    <w:t xml:space="preserve"> основного содержания текста.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077B8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>Что значит дружба для меня?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077B86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05935"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t xml:space="preserve">Урок развития умений и навыков </w:t>
                  </w:r>
                  <w:proofErr w:type="gramStart"/>
                  <w:r w:rsidRPr="004B4DDE">
                    <w:rPr>
                      <w:sz w:val="28"/>
                      <w:szCs w:val="28"/>
                    </w:rPr>
                    <w:t>ДР</w:t>
                  </w:r>
                  <w:proofErr w:type="gramEnd"/>
                  <w:r w:rsidRPr="004B4DDE">
                    <w:rPr>
                      <w:sz w:val="28"/>
                      <w:szCs w:val="28"/>
                    </w:rPr>
                    <w:t xml:space="preserve"> по теме.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51-52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Мой лучший друг/подруга.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МР по теме.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53-54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Рядом с дружбой любовь. Симптомы первой любви. 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изучения нового материала, умений и навыков устной речи.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Liebe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auf den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ersten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Blick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verlieben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verliebt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sein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liebevoll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herzinnig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, tolerant.</w:t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786ED2">
                    <w:rPr>
                      <w:sz w:val="28"/>
                      <w:szCs w:val="28"/>
                      <w:lang w:val="en-US"/>
                    </w:rPr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55-56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Любовные записки.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Урок развития умений чтения с полным пониманием, </w:t>
                  </w:r>
                  <w:r w:rsidRPr="004B4DDE">
                    <w:rPr>
                      <w:sz w:val="28"/>
                      <w:szCs w:val="28"/>
                    </w:rPr>
                    <w:lastRenderedPageBreak/>
                    <w:t>умений письма.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lastRenderedPageBreak/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Interesse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(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nicht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)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zeigen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denken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versuchen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Blödsinn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redden,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heimlich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t>beobachten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lastRenderedPageBreak/>
                    <w:br/>
                  </w:r>
                  <w:r w:rsidRPr="004B4DDE">
                    <w:rPr>
                      <w:sz w:val="28"/>
                      <w:szCs w:val="28"/>
                    </w:rPr>
                    <w:t>Сложные существительные.</w:t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D34B44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lastRenderedPageBreak/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Что такое любовь? Всегда ли она приносит счастье.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умений и навыков устной речи по теме.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4B44">
                    <w:rPr>
                      <w:sz w:val="28"/>
                      <w:szCs w:val="28"/>
                      <w:lang w:val="en-US"/>
                    </w:rPr>
                    <w:br/>
                  </w:r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Liebe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Glück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Tod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Freundschaft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Freunde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Gefühle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B4DDE">
                    <w:rPr>
                      <w:sz w:val="28"/>
                      <w:szCs w:val="28"/>
                      <w:lang w:val="en-US"/>
                    </w:rPr>
                    <w:t>vertrauen</w:t>
                  </w:r>
                  <w:proofErr w:type="spellEnd"/>
                  <w:r w:rsidRPr="004B4DDE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4B4DDE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786ED2" w:rsidRDefault="0010593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786ED2">
                    <w:rPr>
                      <w:sz w:val="28"/>
                      <w:szCs w:val="28"/>
                      <w:lang w:val="en-US"/>
                    </w:rPr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58-59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Мы учим лексику.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 развития лексических умений и навыков по теме.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4DDE" w:rsidRPr="004B4DDE" w:rsidTr="00077B86">
              <w:trPr>
                <w:tblCellSpacing w:w="0" w:type="dxa"/>
              </w:trPr>
              <w:tc>
                <w:tcPr>
                  <w:tcW w:w="761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077B86">
                    <w:rPr>
                      <w:b/>
                      <w:bCs/>
                      <w:sz w:val="28"/>
                      <w:szCs w:val="28"/>
                    </w:rPr>
                    <w:t>60-</w:t>
                  </w:r>
                  <w:r w:rsidR="008259D3">
                    <w:rPr>
                      <w:b/>
                      <w:bCs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185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Мы работаем над грамматикой.</w:t>
                  </w:r>
                </w:p>
              </w:tc>
              <w:tc>
                <w:tcPr>
                  <w:tcW w:w="700" w:type="dxa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  <w:r w:rsidR="008259D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96" w:type="dxa"/>
                  <w:gridSpan w:val="3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>Уроки развития грамматических умений и навыков.</w:t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105935" w:rsidRPr="004B4DDE" w:rsidRDefault="00105935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  <w:r w:rsidRPr="004B4DDE">
                    <w:rPr>
                      <w:sz w:val="28"/>
                      <w:szCs w:val="28"/>
                    </w:rPr>
                    <w:br/>
                    <w:t xml:space="preserve">Употребление и образование </w:t>
                  </w:r>
                  <w:proofErr w:type="spellStart"/>
                  <w:r w:rsidRPr="004B4DDE">
                    <w:rPr>
                      <w:sz w:val="28"/>
                      <w:szCs w:val="28"/>
                    </w:rPr>
                    <w:t>Konjunktiv</w:t>
                  </w:r>
                  <w:proofErr w:type="spellEnd"/>
                </w:p>
              </w:tc>
              <w:tc>
                <w:tcPr>
                  <w:tcW w:w="1728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hideMark/>
                </w:tcPr>
                <w:p w:rsidR="00105935" w:rsidRPr="004B4DDE" w:rsidRDefault="0010593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5935" w:rsidRPr="004B4DDE" w:rsidRDefault="00105935">
            <w:pPr>
              <w:rPr>
                <w:sz w:val="28"/>
                <w:szCs w:val="28"/>
              </w:rPr>
            </w:pP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8259D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Мы уже готовимся к выпускным экзаменам.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Уроки развития умений и навыков чтения с различными стратегиями, лексико-грамматических умений</w:t>
            </w:r>
            <w:proofErr w:type="gramStart"/>
            <w:r w:rsidRPr="004B4DDE">
              <w:rPr>
                <w:sz w:val="28"/>
                <w:szCs w:val="28"/>
              </w:rPr>
              <w:t>.</w:t>
            </w:r>
            <w:proofErr w:type="gramEnd"/>
            <w:r w:rsidRPr="004B4DDE">
              <w:rPr>
                <w:sz w:val="28"/>
                <w:szCs w:val="28"/>
              </w:rPr>
              <w:br/>
            </w:r>
            <w:r w:rsidRPr="004B4DDE">
              <w:rPr>
                <w:sz w:val="28"/>
                <w:szCs w:val="28"/>
              </w:rPr>
              <w:br/>
            </w:r>
            <w:r w:rsidRPr="004B4DDE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4B4DDE">
              <w:rPr>
                <w:sz w:val="28"/>
                <w:szCs w:val="28"/>
              </w:rPr>
              <w:t>п</w:t>
            </w:r>
            <w:proofErr w:type="gramEnd"/>
            <w:r w:rsidRPr="004B4DDE">
              <w:rPr>
                <w:sz w:val="28"/>
                <w:szCs w:val="28"/>
              </w:rPr>
              <w:t>одготовка к ЕГЭ)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8259D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65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>О дружбе и любви много красивых сказаний и легенд.</w:t>
            </w:r>
          </w:p>
        </w:tc>
        <w:tc>
          <w:tcPr>
            <w:tcW w:w="678" w:type="dxa"/>
            <w:hideMark/>
          </w:tcPr>
          <w:p w:rsidR="003B17BE" w:rsidRPr="004B4DDE" w:rsidRDefault="008259D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7BE" w:rsidRPr="004B4DDE">
              <w:rPr>
                <w:sz w:val="28"/>
                <w:szCs w:val="28"/>
              </w:rPr>
              <w:br/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 xml:space="preserve">Урок развития </w:t>
            </w:r>
            <w:proofErr w:type="spellStart"/>
            <w:r w:rsidRPr="004B4DDE">
              <w:rPr>
                <w:sz w:val="28"/>
                <w:szCs w:val="28"/>
              </w:rPr>
              <w:t>аудитивных</w:t>
            </w:r>
            <w:proofErr w:type="spellEnd"/>
            <w:r w:rsidRPr="004B4DDE">
              <w:rPr>
                <w:sz w:val="28"/>
                <w:szCs w:val="28"/>
              </w:rPr>
              <w:t xml:space="preserve"> умений и навыков.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b/>
                <w:bCs/>
                <w:sz w:val="28"/>
                <w:szCs w:val="28"/>
              </w:rPr>
              <w:t>66-67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О любви и дружбе в немецких журналах.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развития умений и навыков чтения с извлечением информации.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b/>
                <w:bCs/>
                <w:sz w:val="28"/>
                <w:szCs w:val="28"/>
              </w:rPr>
              <w:t>68-69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Мы прилежно работали.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применения знаний, умений, навыков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Изученный лексический материал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Изученный грамматический материал</w:t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Контроль умений и навыков устной речи.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проверки знаний.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Pr="004B4DDE">
              <w:rPr>
                <w:b/>
                <w:bCs/>
                <w:sz w:val="28"/>
                <w:szCs w:val="28"/>
              </w:rPr>
              <w:t>.</w:t>
            </w:r>
            <w:r w:rsidR="008259D3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Контроль умений и навыков чтения.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8259D3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проверки знаний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D218FA">
              <w:rPr>
                <w:b/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  <w:r w:rsidRPr="004B4DDE">
              <w:rPr>
                <w:sz w:val="28"/>
                <w:szCs w:val="28"/>
              </w:rPr>
              <w:lastRenderedPageBreak/>
              <w:t xml:space="preserve">Контроль </w:t>
            </w:r>
            <w:proofErr w:type="spellStart"/>
            <w:r w:rsidRPr="004B4DDE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  <w:r w:rsidR="00D218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  <w:r w:rsidRPr="004B4DDE">
              <w:rPr>
                <w:sz w:val="28"/>
                <w:szCs w:val="28"/>
              </w:rPr>
              <w:lastRenderedPageBreak/>
              <w:t>Урок проверки знаний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</w:tr>
      <w:tr w:rsidR="003B17BE" w:rsidRPr="004B4DDE" w:rsidTr="004B4DDE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  <w:r w:rsidR="00D218FA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Контроль письма.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D218FA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проверки знаний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1610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73" w:type="dxa"/>
            <w:gridSpan w:val="2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</w:tr>
      <w:tr w:rsidR="003B17BE" w:rsidRPr="004B4DDE" w:rsidTr="004B4DDE">
        <w:trPr>
          <w:tblCellSpacing w:w="15" w:type="dxa"/>
        </w:trPr>
        <w:tc>
          <w:tcPr>
            <w:tcW w:w="14636" w:type="dxa"/>
            <w:gridSpan w:val="9"/>
            <w:hideMark/>
          </w:tcPr>
          <w:p w:rsidR="003B17BE" w:rsidRPr="004B4DDE" w:rsidRDefault="003B17BE" w:rsidP="004B4DD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Pr="004B4DDE">
              <w:rPr>
                <w:sz w:val="28"/>
                <w:szCs w:val="28"/>
              </w:rPr>
              <w:br/>
            </w:r>
            <w:r w:rsidRPr="004B4DDE">
              <w:rPr>
                <w:b/>
                <w:bCs/>
                <w:sz w:val="28"/>
                <w:szCs w:val="28"/>
              </w:rPr>
              <w:t xml:space="preserve"> Слово «искусство» происходит в немецком от слова «уметь». А муз</w:t>
            </w:r>
            <w:r w:rsidR="00D218FA">
              <w:rPr>
                <w:b/>
                <w:bCs/>
                <w:sz w:val="28"/>
                <w:szCs w:val="28"/>
              </w:rPr>
              <w:t>ыкальное искусство? Живопись? 28</w:t>
            </w:r>
            <w:r w:rsidRPr="004B4DDE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3B17BE" w:rsidRPr="00D34B44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D218FA">
              <w:rPr>
                <w:b/>
                <w:bCs/>
                <w:sz w:val="28"/>
                <w:szCs w:val="28"/>
              </w:rPr>
              <w:t>74-75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Слово «искусство» происходит в немецком языке от слова «уметь».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D218FA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изучения нового материала, умений чтения с различными стратегиями.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</w:rPr>
              <w:br/>
            </w:r>
            <w:r w:rsidRPr="004B4DDE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Kunst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bildende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Kunst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Plastik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(die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Bildhauerei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),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Malerei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Urmenschen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eine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Erfahrung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machen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4B4DDE">
              <w:rPr>
                <w:sz w:val="28"/>
                <w:szCs w:val="28"/>
                <w:lang w:val="en-US"/>
              </w:rPr>
              <w:t>entstehen</w:t>
            </w:r>
            <w:proofErr w:type="spellEnd"/>
            <w:proofErr w:type="gramEnd"/>
            <w:r w:rsidRPr="004B4DD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</w:tr>
      <w:tr w:rsidR="003B17BE" w:rsidRPr="00D34B44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786ED2">
              <w:rPr>
                <w:sz w:val="28"/>
                <w:szCs w:val="28"/>
                <w:lang w:val="en-US"/>
              </w:rPr>
              <w:br/>
            </w:r>
            <w:r w:rsidR="00D218FA">
              <w:rPr>
                <w:b/>
                <w:bCs/>
                <w:sz w:val="28"/>
                <w:szCs w:val="28"/>
              </w:rPr>
              <w:t>76-77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А музыкальное искусство?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D218FA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развития умений и навыков чтения с пониманием основного содержания текста.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B4DDE">
              <w:rPr>
                <w:sz w:val="28"/>
                <w:szCs w:val="28"/>
                <w:lang w:val="en-US"/>
              </w:rPr>
              <w:t>zähmen</w:t>
            </w:r>
            <w:proofErr w:type="spellEnd"/>
            <w:proofErr w:type="gram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Entstehung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erwerben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(a, o),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nachahmen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erzeugen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</w:tr>
      <w:tr w:rsidR="003B17BE" w:rsidRPr="004B4DDE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786ED2">
              <w:rPr>
                <w:sz w:val="28"/>
                <w:szCs w:val="28"/>
                <w:lang w:val="en-US"/>
              </w:rPr>
              <w:br/>
            </w:r>
            <w:r w:rsidR="00D218FA">
              <w:rPr>
                <w:b/>
                <w:bCs/>
                <w:sz w:val="28"/>
                <w:szCs w:val="28"/>
              </w:rPr>
              <w:t>78-</w:t>
            </w:r>
            <w:r w:rsidR="00D218FA">
              <w:rPr>
                <w:b/>
                <w:bCs/>
                <w:sz w:val="28"/>
                <w:szCs w:val="28"/>
              </w:rPr>
              <w:lastRenderedPageBreak/>
              <w:t>79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  <w:t xml:space="preserve">А что нам </w:t>
            </w:r>
            <w:r w:rsidRPr="004B4DDE">
              <w:rPr>
                <w:sz w:val="28"/>
                <w:szCs w:val="28"/>
              </w:rPr>
              <w:lastRenderedPageBreak/>
              <w:t>известно о разных музыкальных жанрах и их представителях?</w:t>
            </w:r>
          </w:p>
        </w:tc>
        <w:tc>
          <w:tcPr>
            <w:tcW w:w="678" w:type="dxa"/>
            <w:hideMark/>
          </w:tcPr>
          <w:p w:rsidR="00D218FA" w:rsidRDefault="00D218FA">
            <w:pPr>
              <w:spacing w:after="240"/>
              <w:rPr>
                <w:sz w:val="28"/>
                <w:szCs w:val="28"/>
              </w:rPr>
            </w:pPr>
          </w:p>
          <w:p w:rsidR="003B17BE" w:rsidRPr="004B4DDE" w:rsidRDefault="00D218F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B17BE" w:rsidRPr="004B4DDE">
              <w:rPr>
                <w:sz w:val="28"/>
                <w:szCs w:val="28"/>
              </w:rPr>
              <w:br/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  <w:t xml:space="preserve">Урок развития </w:t>
            </w:r>
            <w:r w:rsidRPr="004B4DDE">
              <w:rPr>
                <w:sz w:val="28"/>
                <w:szCs w:val="28"/>
              </w:rPr>
              <w:lastRenderedPageBreak/>
              <w:t>умений и навыков устной речи на основе прочитанного.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4B4DDE" w:rsidTr="003F3CE2">
        <w:trPr>
          <w:tblCellSpacing w:w="15" w:type="dxa"/>
        </w:trPr>
        <w:tc>
          <w:tcPr>
            <w:tcW w:w="594" w:type="dxa"/>
            <w:hideMark/>
          </w:tcPr>
          <w:p w:rsidR="003F3CE2" w:rsidRDefault="003B17BE">
            <w:pPr>
              <w:rPr>
                <w:b/>
                <w:bCs/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  <w:p w:rsidR="003B17BE" w:rsidRPr="004B4DDE" w:rsidRDefault="00D218F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78-79</w:t>
            </w:r>
          </w:p>
        </w:tc>
        <w:tc>
          <w:tcPr>
            <w:tcW w:w="2070" w:type="dxa"/>
            <w:hideMark/>
          </w:tcPr>
          <w:p w:rsidR="003F3CE2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>Виды музыкальных инструментов.</w:t>
            </w:r>
          </w:p>
        </w:tc>
        <w:tc>
          <w:tcPr>
            <w:tcW w:w="678" w:type="dxa"/>
            <w:hideMark/>
          </w:tcPr>
          <w:p w:rsidR="003B17B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  <w:p w:rsidR="00D218FA" w:rsidRPr="004B4DDE" w:rsidRDefault="00D218F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F3CE2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 xml:space="preserve">Урок активизации лексического материала по теме, развитие </w:t>
            </w:r>
            <w:proofErr w:type="spellStart"/>
            <w:r w:rsidRPr="004B4DDE">
              <w:rPr>
                <w:sz w:val="28"/>
                <w:szCs w:val="28"/>
              </w:rPr>
              <w:t>аудитивных</w:t>
            </w:r>
            <w:proofErr w:type="spellEnd"/>
            <w:r w:rsidRPr="004B4DDE">
              <w:rPr>
                <w:sz w:val="28"/>
                <w:szCs w:val="28"/>
              </w:rPr>
              <w:t xml:space="preserve"> умений.</w:t>
            </w:r>
          </w:p>
        </w:tc>
        <w:tc>
          <w:tcPr>
            <w:tcW w:w="2608" w:type="dxa"/>
            <w:hideMark/>
          </w:tcPr>
          <w:p w:rsidR="003F3CE2" w:rsidRDefault="003B17BE">
            <w:pPr>
              <w:rPr>
                <w:sz w:val="28"/>
                <w:szCs w:val="28"/>
              </w:rPr>
            </w:pPr>
            <w:r w:rsidRPr="003F3CE2">
              <w:rPr>
                <w:sz w:val="28"/>
                <w:szCs w:val="28"/>
              </w:rPr>
              <w:br/>
            </w:r>
          </w:p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Tasteninstru</w:t>
            </w:r>
            <w:r w:rsidRPr="004B4DDE">
              <w:rPr>
                <w:sz w:val="28"/>
                <w:szCs w:val="28"/>
                <w:lang w:val="en-US"/>
              </w:rPr>
              <w:softHyphen/>
              <w:t>mente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Saiteninstrumente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Blasinstrumente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Schlaginstrumente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geistlich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weltlich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Mu</w:t>
            </w:r>
            <w:r w:rsidRPr="004B4DDE">
              <w:rPr>
                <w:sz w:val="28"/>
                <w:szCs w:val="28"/>
                <w:lang w:val="en-US"/>
              </w:rPr>
              <w:softHyphen/>
              <w:t>sikrichtung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(-en)</w:t>
            </w:r>
          </w:p>
        </w:tc>
        <w:tc>
          <w:tcPr>
            <w:tcW w:w="2266" w:type="dxa"/>
            <w:hideMark/>
          </w:tcPr>
          <w:p w:rsidR="003F3CE2" w:rsidRPr="00786ED2" w:rsidRDefault="003B17BE">
            <w:pPr>
              <w:rPr>
                <w:sz w:val="28"/>
                <w:szCs w:val="28"/>
                <w:lang w:val="en-US"/>
              </w:rPr>
            </w:pPr>
            <w:r w:rsidRPr="003F3CE2">
              <w:rPr>
                <w:sz w:val="28"/>
                <w:szCs w:val="28"/>
                <w:lang w:val="en-US"/>
              </w:rPr>
              <w:br/>
            </w:r>
          </w:p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>Определение рода имен существительных по форме (по суффиксам)</w:t>
            </w:r>
          </w:p>
        </w:tc>
        <w:tc>
          <w:tcPr>
            <w:tcW w:w="2424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D34B44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D218FA">
              <w:rPr>
                <w:b/>
                <w:bCs/>
                <w:sz w:val="28"/>
                <w:szCs w:val="28"/>
              </w:rPr>
              <w:t>80-81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О великих немецких и австрийских композиторах.</w:t>
            </w:r>
          </w:p>
        </w:tc>
        <w:tc>
          <w:tcPr>
            <w:tcW w:w="678" w:type="dxa"/>
            <w:hideMark/>
          </w:tcPr>
          <w:p w:rsidR="003B17BE" w:rsidRPr="004B4DDE" w:rsidRDefault="003B17BE" w:rsidP="00D218FA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Уроки развития умений и навыков чтения с пониманием основного содержания текста.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br/>
            </w:r>
            <w:r w:rsidRPr="004B4DDE">
              <w:rPr>
                <w:sz w:val="28"/>
                <w:szCs w:val="28"/>
                <w:lang w:val="en-US"/>
              </w:rPr>
              <w:t>Johann Sebastian Bach, Ludwig van Beethoven, Richard Wagner, Robert Schumann, Johannes Brahms, Mozart, Strauss.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</w:tr>
      <w:tr w:rsidR="003B17BE" w:rsidRPr="004B4DDE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786ED2">
              <w:rPr>
                <w:sz w:val="28"/>
                <w:szCs w:val="28"/>
                <w:lang w:val="en-US"/>
              </w:rPr>
              <w:br/>
            </w:r>
            <w:r w:rsidR="00D218FA">
              <w:rPr>
                <w:b/>
                <w:bCs/>
                <w:sz w:val="28"/>
                <w:szCs w:val="28"/>
              </w:rPr>
              <w:t>82-83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Современная немецкая музыка.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D218FA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 xml:space="preserve">Урок развития умений и навыков чтения с полным пониманием, умений устной </w:t>
            </w:r>
            <w:r w:rsidRPr="004B4DDE">
              <w:rPr>
                <w:sz w:val="28"/>
                <w:szCs w:val="28"/>
              </w:rPr>
              <w:lastRenderedPageBreak/>
              <w:t>речи на основе прочитанного.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lastRenderedPageBreak/>
              <w:br/>
            </w:r>
            <w:r w:rsidRPr="004B4DD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Rammstein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”, an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vielen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Orten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begeistern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Musikbransche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atonale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Musik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der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lastRenderedPageBreak/>
              <w:t>Gesang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der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Komponist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(-en), der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Höhpunkt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(-e), der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Vertreter</w:t>
            </w:r>
            <w:proofErr w:type="spellEnd"/>
          </w:p>
        </w:tc>
        <w:tc>
          <w:tcPr>
            <w:tcW w:w="2266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lastRenderedPageBreak/>
              <w:br/>
            </w:r>
            <w:r w:rsidRPr="004B4DDE">
              <w:rPr>
                <w:sz w:val="28"/>
                <w:szCs w:val="28"/>
              </w:rPr>
              <w:t xml:space="preserve">Повторить придаточные дополнительные предложения, причины, </w:t>
            </w:r>
            <w:r w:rsidRPr="004B4DDE">
              <w:rPr>
                <w:sz w:val="28"/>
                <w:szCs w:val="28"/>
              </w:rPr>
              <w:lastRenderedPageBreak/>
              <w:t>определительные, времени, условные</w:t>
            </w:r>
          </w:p>
        </w:tc>
        <w:tc>
          <w:tcPr>
            <w:tcW w:w="2424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4B4DDE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  <w:r w:rsidR="000540B2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Музыка в моей жизни.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0540B2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развития умений и навыков МР по теме урока.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придаточные дополнительные предложения, причины, определительные, времени, условные</w:t>
            </w:r>
          </w:p>
        </w:tc>
        <w:tc>
          <w:tcPr>
            <w:tcW w:w="2424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D34B44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0540B2">
              <w:rPr>
                <w:b/>
                <w:bCs/>
                <w:sz w:val="28"/>
                <w:szCs w:val="28"/>
              </w:rPr>
              <w:t>85-86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А что мы знаем о живописи?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0540B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изучения нового материала, умений чтения с различными стратегиями.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</w:rPr>
              <w:br/>
            </w:r>
            <w:proofErr w:type="gramStart"/>
            <w:r w:rsidRPr="004B4DDE">
              <w:rPr>
                <w:sz w:val="28"/>
                <w:szCs w:val="28"/>
                <w:lang w:val="en-US"/>
              </w:rPr>
              <w:t>die</w:t>
            </w:r>
            <w:proofErr w:type="gram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Ausstellung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besuchen,das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Bild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Gemälde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Grafik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Landschaftmalerei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Porträt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Stilleben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</w:tr>
      <w:tr w:rsidR="003B17BE" w:rsidRPr="00D34B44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786ED2">
              <w:rPr>
                <w:sz w:val="28"/>
                <w:szCs w:val="28"/>
                <w:lang w:val="en-US"/>
              </w:rPr>
              <w:br/>
            </w:r>
            <w:r w:rsidR="000540B2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Великие художники прошлого.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0540B2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 xml:space="preserve">Урок развития умений и навыков чтения с пониманием основного содержания текста, </w:t>
            </w:r>
            <w:proofErr w:type="spellStart"/>
            <w:r w:rsidRPr="004B4DDE">
              <w:rPr>
                <w:sz w:val="28"/>
                <w:szCs w:val="28"/>
              </w:rPr>
              <w:t>аудитивных</w:t>
            </w:r>
            <w:proofErr w:type="spellEnd"/>
            <w:r w:rsidRPr="004B4DDE">
              <w:rPr>
                <w:sz w:val="28"/>
                <w:szCs w:val="28"/>
              </w:rPr>
              <w:t xml:space="preserve"> </w:t>
            </w:r>
            <w:r w:rsidRPr="004B4DDE">
              <w:rPr>
                <w:sz w:val="28"/>
                <w:szCs w:val="28"/>
              </w:rPr>
              <w:lastRenderedPageBreak/>
              <w:t xml:space="preserve">умений. 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</w:rPr>
              <w:lastRenderedPageBreak/>
              <w:br/>
            </w:r>
            <w:proofErr w:type="gramStart"/>
            <w:r w:rsidRPr="004B4DDE">
              <w:rPr>
                <w:sz w:val="28"/>
                <w:szCs w:val="28"/>
                <w:lang w:val="en-US"/>
              </w:rPr>
              <w:t>der</w:t>
            </w:r>
            <w:proofErr w:type="gram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Künstler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der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Lieblingsmaler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Auswahl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Glauben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</w:tr>
      <w:tr w:rsidR="003B17BE" w:rsidRPr="00D34B44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0540B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88-89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>Описание картины.</w:t>
            </w:r>
          </w:p>
        </w:tc>
        <w:tc>
          <w:tcPr>
            <w:tcW w:w="678" w:type="dxa"/>
            <w:hideMark/>
          </w:tcPr>
          <w:p w:rsidR="003B17BE" w:rsidRPr="004B4DDE" w:rsidRDefault="000540B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7BE" w:rsidRPr="004B4DDE">
              <w:rPr>
                <w:sz w:val="28"/>
                <w:szCs w:val="28"/>
              </w:rPr>
              <w:br/>
            </w:r>
          </w:p>
        </w:tc>
        <w:tc>
          <w:tcPr>
            <w:tcW w:w="2327" w:type="dxa"/>
            <w:hideMark/>
          </w:tcPr>
          <w:p w:rsidR="003B17BE" w:rsidRPr="004B4DDE" w:rsidRDefault="003B17BE" w:rsidP="003F3CE2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 xml:space="preserve">Уроки развития умений </w:t>
            </w:r>
            <w:r w:rsidRPr="004B4DDE">
              <w:rPr>
                <w:sz w:val="28"/>
                <w:szCs w:val="28"/>
              </w:rPr>
              <w:br/>
              <w:t>устной и письменной речи.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Hauptfigur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Hintergrund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Vordergrund</w:t>
            </w:r>
            <w:proofErr w:type="spellEnd"/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3F3CE2" w:rsidRDefault="003B17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hideMark/>
          </w:tcPr>
          <w:p w:rsidR="003B17BE" w:rsidRPr="003F3CE2" w:rsidRDefault="003B17BE">
            <w:pPr>
              <w:rPr>
                <w:sz w:val="28"/>
                <w:szCs w:val="28"/>
                <w:lang w:val="en-US"/>
              </w:rPr>
            </w:pPr>
          </w:p>
        </w:tc>
      </w:tr>
      <w:tr w:rsidR="003B17BE" w:rsidRPr="00D34B44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3F3CE2">
              <w:rPr>
                <w:sz w:val="28"/>
                <w:szCs w:val="28"/>
                <w:lang w:val="en-US"/>
              </w:rPr>
              <w:br/>
            </w:r>
            <w:r w:rsidR="000540B2">
              <w:rPr>
                <w:b/>
                <w:bCs/>
                <w:sz w:val="28"/>
                <w:szCs w:val="28"/>
              </w:rPr>
              <w:t>90-91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Музеи Германии и России.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0540B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развития умений и навыков чтения с полным пониманием и с извлечением информации.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br/>
            </w:r>
            <w:r w:rsidRPr="004B4DDE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Tretjakov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Galerie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Dresdener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DDE">
              <w:rPr>
                <w:sz w:val="28"/>
                <w:szCs w:val="28"/>
                <w:lang w:val="en-US"/>
              </w:rPr>
              <w:t>Gemäldegalerie</w:t>
            </w:r>
            <w:proofErr w:type="spellEnd"/>
            <w:r w:rsidRPr="004B4DD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  <w:lang w:val="en-US"/>
              </w:rPr>
            </w:pPr>
            <w:r w:rsidRPr="004B4DD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hideMark/>
          </w:tcPr>
          <w:p w:rsidR="003B17BE" w:rsidRPr="00786ED2" w:rsidRDefault="003B17BE">
            <w:pPr>
              <w:rPr>
                <w:sz w:val="28"/>
                <w:szCs w:val="28"/>
                <w:lang w:val="en-US"/>
              </w:rPr>
            </w:pPr>
          </w:p>
        </w:tc>
      </w:tr>
      <w:tr w:rsidR="003B17BE" w:rsidRPr="004B4DDE" w:rsidTr="003F3CE2">
        <w:trPr>
          <w:tblCellSpacing w:w="15" w:type="dxa"/>
        </w:trPr>
        <w:tc>
          <w:tcPr>
            <w:tcW w:w="594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786ED2">
              <w:rPr>
                <w:sz w:val="28"/>
                <w:szCs w:val="28"/>
                <w:lang w:val="en-US"/>
              </w:rPr>
              <w:br/>
            </w:r>
            <w:r w:rsidR="000540B2">
              <w:rPr>
                <w:b/>
                <w:bCs/>
                <w:sz w:val="28"/>
                <w:szCs w:val="28"/>
              </w:rPr>
              <w:t>92-93</w:t>
            </w:r>
          </w:p>
        </w:tc>
        <w:tc>
          <w:tcPr>
            <w:tcW w:w="2070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Роль искусства в нашей жизни.</w:t>
            </w: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0540B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 xml:space="preserve">Урок развития умений и навыков МР и </w:t>
            </w:r>
            <w:proofErr w:type="gramStart"/>
            <w:r w:rsidRPr="004B4DDE">
              <w:rPr>
                <w:sz w:val="28"/>
                <w:szCs w:val="28"/>
              </w:rPr>
              <w:t>ДР</w:t>
            </w:r>
            <w:proofErr w:type="gramEnd"/>
            <w:r w:rsidRPr="004B4DDE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Изученный лексический материал</w:t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hideMark/>
          </w:tcPr>
          <w:p w:rsidR="003B17BE" w:rsidRPr="004B4DDE" w:rsidRDefault="003B17BE">
            <w:pPr>
              <w:rPr>
                <w:sz w:val="28"/>
                <w:szCs w:val="28"/>
              </w:rPr>
            </w:pPr>
          </w:p>
        </w:tc>
      </w:tr>
      <w:tr w:rsidR="003B17BE" w:rsidRPr="004B4DDE" w:rsidTr="003F3CE2">
        <w:trPr>
          <w:tblCellSpacing w:w="15" w:type="dxa"/>
        </w:trPr>
        <w:tc>
          <w:tcPr>
            <w:tcW w:w="594" w:type="dxa"/>
            <w:hideMark/>
          </w:tcPr>
          <w:p w:rsidR="003B17BE" w:rsidRDefault="003B17BE">
            <w:pPr>
              <w:rPr>
                <w:b/>
                <w:bCs/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  <w:r w:rsidR="000540B2">
              <w:rPr>
                <w:b/>
                <w:bCs/>
                <w:sz w:val="28"/>
                <w:szCs w:val="28"/>
              </w:rPr>
              <w:t>94-96</w:t>
            </w:r>
          </w:p>
          <w:p w:rsidR="00A07B86" w:rsidRDefault="00A07B86">
            <w:pPr>
              <w:rPr>
                <w:b/>
                <w:bCs/>
                <w:sz w:val="28"/>
                <w:szCs w:val="28"/>
              </w:rPr>
            </w:pPr>
          </w:p>
          <w:p w:rsidR="00A07B86" w:rsidRDefault="00054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  <w:p w:rsidR="00A07B86" w:rsidRDefault="00A07B86">
            <w:pPr>
              <w:rPr>
                <w:b/>
                <w:bCs/>
                <w:sz w:val="28"/>
                <w:szCs w:val="28"/>
              </w:rPr>
            </w:pPr>
          </w:p>
          <w:p w:rsidR="00D34B44" w:rsidRDefault="00D34B44">
            <w:pPr>
              <w:rPr>
                <w:b/>
                <w:bCs/>
                <w:sz w:val="28"/>
                <w:szCs w:val="28"/>
              </w:rPr>
            </w:pPr>
          </w:p>
          <w:p w:rsidR="00D34B44" w:rsidRDefault="00D34B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  <w:p w:rsidR="00A07B86" w:rsidRDefault="00A07B86">
            <w:pPr>
              <w:rPr>
                <w:b/>
                <w:bCs/>
                <w:sz w:val="28"/>
                <w:szCs w:val="28"/>
              </w:rPr>
            </w:pPr>
          </w:p>
          <w:p w:rsidR="00D34B44" w:rsidRDefault="00D34B44">
            <w:pPr>
              <w:rPr>
                <w:b/>
                <w:bCs/>
                <w:sz w:val="28"/>
                <w:szCs w:val="28"/>
              </w:rPr>
            </w:pPr>
          </w:p>
          <w:p w:rsidR="00D34B44" w:rsidRDefault="00D34B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  <w:p w:rsidR="00D34B44" w:rsidRDefault="00D34B44">
            <w:pPr>
              <w:rPr>
                <w:b/>
                <w:bCs/>
                <w:sz w:val="28"/>
                <w:szCs w:val="28"/>
              </w:rPr>
            </w:pPr>
          </w:p>
          <w:p w:rsidR="00D34B44" w:rsidRDefault="00D34B44">
            <w:pPr>
              <w:rPr>
                <w:b/>
                <w:bCs/>
                <w:sz w:val="28"/>
                <w:szCs w:val="28"/>
              </w:rPr>
            </w:pPr>
          </w:p>
          <w:p w:rsidR="00D34B44" w:rsidRDefault="00D34B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100-102</w:t>
            </w:r>
          </w:p>
          <w:p w:rsidR="00A07B86" w:rsidRDefault="00A07B86">
            <w:pPr>
              <w:rPr>
                <w:b/>
                <w:bCs/>
                <w:sz w:val="28"/>
                <w:szCs w:val="28"/>
              </w:rPr>
            </w:pPr>
          </w:p>
          <w:p w:rsidR="00A07B86" w:rsidRPr="004B4DDE" w:rsidRDefault="00A07B8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3B17BE" w:rsidRDefault="003B17BE" w:rsidP="00A07B86">
            <w:pPr>
              <w:jc w:val="center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  <w:t xml:space="preserve">Мы прилежно работали. </w:t>
            </w:r>
            <w:r w:rsidRPr="004B4DDE">
              <w:rPr>
                <w:sz w:val="28"/>
                <w:szCs w:val="28"/>
              </w:rPr>
              <w:br/>
            </w:r>
            <w:r w:rsidRPr="004B4DDE">
              <w:rPr>
                <w:sz w:val="28"/>
                <w:szCs w:val="28"/>
              </w:rPr>
              <w:br/>
              <w:t>Защита проектов по теме.</w:t>
            </w:r>
          </w:p>
          <w:p w:rsidR="00D34B44" w:rsidRDefault="00D34B44" w:rsidP="00A07B86">
            <w:pPr>
              <w:jc w:val="center"/>
              <w:rPr>
                <w:sz w:val="28"/>
                <w:szCs w:val="28"/>
              </w:rPr>
            </w:pPr>
          </w:p>
          <w:p w:rsidR="00D34B44" w:rsidRDefault="00D34B44" w:rsidP="00A0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</w:p>
          <w:p w:rsidR="00D34B44" w:rsidRDefault="00D34B44" w:rsidP="00A07B86">
            <w:pPr>
              <w:jc w:val="center"/>
              <w:rPr>
                <w:sz w:val="28"/>
                <w:szCs w:val="28"/>
              </w:rPr>
            </w:pPr>
          </w:p>
          <w:p w:rsidR="00D34B44" w:rsidRDefault="00D34B44" w:rsidP="00A0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lastRenderedPageBreak/>
              <w:t>лексики</w:t>
            </w:r>
          </w:p>
          <w:p w:rsidR="00D34B44" w:rsidRDefault="00D34B44" w:rsidP="00A07B86">
            <w:pPr>
              <w:jc w:val="center"/>
              <w:rPr>
                <w:sz w:val="28"/>
                <w:szCs w:val="28"/>
              </w:rPr>
            </w:pPr>
          </w:p>
          <w:p w:rsidR="00D34B44" w:rsidRDefault="00D34B44" w:rsidP="00A0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  <w:bookmarkStart w:id="36" w:name="_GoBack"/>
            <w:bookmarkEnd w:id="36"/>
            <w:r>
              <w:rPr>
                <w:sz w:val="28"/>
                <w:szCs w:val="28"/>
              </w:rPr>
              <w:t>обобщающего повторения</w:t>
            </w:r>
          </w:p>
          <w:p w:rsidR="00A07B86" w:rsidRDefault="00A07B86" w:rsidP="00A07B86">
            <w:pPr>
              <w:jc w:val="center"/>
              <w:rPr>
                <w:sz w:val="28"/>
                <w:szCs w:val="28"/>
              </w:rPr>
            </w:pPr>
          </w:p>
          <w:p w:rsidR="00A07B86" w:rsidRPr="004B4DDE" w:rsidRDefault="00A07B86" w:rsidP="00A07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  <w:r w:rsidR="000540B2"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  <w:hideMark/>
          </w:tcPr>
          <w:p w:rsidR="003B17B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  <w:t>Урок применения знаний, умений, навыков.</w:t>
            </w:r>
          </w:p>
          <w:p w:rsidR="00D34B44" w:rsidRDefault="00D34B44">
            <w:pPr>
              <w:spacing w:after="240"/>
              <w:rPr>
                <w:sz w:val="28"/>
                <w:szCs w:val="28"/>
              </w:rPr>
            </w:pPr>
          </w:p>
          <w:p w:rsidR="00D34B44" w:rsidRDefault="00D34B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 знаний</w:t>
            </w:r>
          </w:p>
          <w:p w:rsidR="00D34B44" w:rsidRDefault="00D34B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контроля </w:t>
            </w:r>
            <w:r>
              <w:rPr>
                <w:sz w:val="28"/>
                <w:szCs w:val="28"/>
              </w:rPr>
              <w:lastRenderedPageBreak/>
              <w:t>знаний</w:t>
            </w:r>
          </w:p>
          <w:p w:rsidR="00D34B44" w:rsidRDefault="00D34B44">
            <w:pPr>
              <w:spacing w:after="240"/>
              <w:rPr>
                <w:sz w:val="28"/>
                <w:szCs w:val="28"/>
              </w:rPr>
            </w:pPr>
          </w:p>
          <w:p w:rsidR="00D34B44" w:rsidRDefault="00D34B44">
            <w:pPr>
              <w:spacing w:after="240"/>
              <w:rPr>
                <w:sz w:val="28"/>
                <w:szCs w:val="28"/>
              </w:rPr>
            </w:pPr>
          </w:p>
          <w:p w:rsidR="00A07B86" w:rsidRDefault="00A07B86">
            <w:pPr>
              <w:spacing w:after="240"/>
              <w:rPr>
                <w:sz w:val="28"/>
                <w:szCs w:val="28"/>
              </w:rPr>
            </w:pPr>
          </w:p>
          <w:p w:rsidR="00A07B86" w:rsidRDefault="00A07B86">
            <w:pPr>
              <w:spacing w:after="240"/>
              <w:rPr>
                <w:sz w:val="28"/>
                <w:szCs w:val="28"/>
              </w:rPr>
            </w:pPr>
          </w:p>
          <w:p w:rsidR="00A07B86" w:rsidRDefault="00A07B86">
            <w:pPr>
              <w:spacing w:after="240"/>
              <w:rPr>
                <w:sz w:val="28"/>
                <w:szCs w:val="28"/>
              </w:rPr>
            </w:pPr>
          </w:p>
          <w:p w:rsidR="00A07B86" w:rsidRDefault="00A07B86">
            <w:pPr>
              <w:spacing w:after="240"/>
              <w:rPr>
                <w:sz w:val="28"/>
                <w:szCs w:val="28"/>
              </w:rPr>
            </w:pPr>
          </w:p>
          <w:p w:rsidR="00A07B86" w:rsidRDefault="00A07B86">
            <w:pPr>
              <w:spacing w:after="240"/>
              <w:rPr>
                <w:sz w:val="28"/>
                <w:szCs w:val="28"/>
              </w:rPr>
            </w:pPr>
          </w:p>
          <w:p w:rsidR="00A07B86" w:rsidRPr="004B4DDE" w:rsidRDefault="00A07B8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608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266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2424" w:type="dxa"/>
            <w:gridSpan w:val="2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  <w:tc>
          <w:tcPr>
            <w:tcW w:w="1459" w:type="dxa"/>
            <w:hideMark/>
          </w:tcPr>
          <w:p w:rsidR="003B17BE" w:rsidRPr="004B4DDE" w:rsidRDefault="003B17BE">
            <w:pPr>
              <w:spacing w:after="240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br/>
            </w:r>
          </w:p>
        </w:tc>
      </w:tr>
    </w:tbl>
    <w:p w:rsidR="006659F1" w:rsidRPr="004B4DDE" w:rsidRDefault="006659F1" w:rsidP="006659F1">
      <w:pPr>
        <w:spacing w:before="100" w:beforeAutospacing="1" w:after="202" w:line="285" w:lineRule="atLeast"/>
        <w:rPr>
          <w:color w:val="000000"/>
          <w:sz w:val="28"/>
          <w:szCs w:val="28"/>
        </w:rPr>
      </w:pPr>
    </w:p>
    <w:p w:rsidR="006659F1" w:rsidRPr="004B4DDE" w:rsidRDefault="006659F1" w:rsidP="006659F1">
      <w:pPr>
        <w:spacing w:before="100" w:beforeAutospacing="1" w:after="202" w:line="285" w:lineRule="atLeast"/>
        <w:rPr>
          <w:color w:val="000000"/>
          <w:sz w:val="28"/>
          <w:szCs w:val="28"/>
        </w:rPr>
      </w:pPr>
    </w:p>
    <w:p w:rsidR="006659F1" w:rsidRPr="004B4DDE" w:rsidRDefault="006659F1" w:rsidP="006659F1">
      <w:pPr>
        <w:rPr>
          <w:sz w:val="28"/>
          <w:szCs w:val="28"/>
        </w:rPr>
      </w:pPr>
    </w:p>
    <w:p w:rsidR="00A512D6" w:rsidRPr="004B4DDE" w:rsidRDefault="00A512D6" w:rsidP="006659F1">
      <w:pPr>
        <w:rPr>
          <w:sz w:val="28"/>
          <w:szCs w:val="28"/>
        </w:rPr>
      </w:pPr>
    </w:p>
    <w:p w:rsidR="004B4DDE" w:rsidRPr="004B4DDE" w:rsidRDefault="004B4DDE">
      <w:pPr>
        <w:rPr>
          <w:sz w:val="28"/>
          <w:szCs w:val="28"/>
        </w:rPr>
      </w:pPr>
    </w:p>
    <w:sectPr w:rsidR="004B4DDE" w:rsidRPr="004B4DDE" w:rsidSect="003B1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1E5"/>
    <w:multiLevelType w:val="hybridMultilevel"/>
    <w:tmpl w:val="4FF83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560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E0"/>
    <w:rsid w:val="000540B2"/>
    <w:rsid w:val="00077B86"/>
    <w:rsid w:val="00105935"/>
    <w:rsid w:val="0031524E"/>
    <w:rsid w:val="003B17BE"/>
    <w:rsid w:val="003F3CE2"/>
    <w:rsid w:val="003F6F42"/>
    <w:rsid w:val="004B4DDE"/>
    <w:rsid w:val="006659F1"/>
    <w:rsid w:val="00726DBA"/>
    <w:rsid w:val="00786ED2"/>
    <w:rsid w:val="007D15C5"/>
    <w:rsid w:val="00802FB6"/>
    <w:rsid w:val="008259D3"/>
    <w:rsid w:val="008B59E5"/>
    <w:rsid w:val="008F4233"/>
    <w:rsid w:val="009746E0"/>
    <w:rsid w:val="00A07B86"/>
    <w:rsid w:val="00A512D6"/>
    <w:rsid w:val="00D218FA"/>
    <w:rsid w:val="00D34B44"/>
    <w:rsid w:val="00E302AE"/>
    <w:rsid w:val="00E3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DB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26DBA"/>
    <w:pPr>
      <w:keepNext/>
      <w:jc w:val="center"/>
      <w:outlineLvl w:val="2"/>
    </w:pPr>
    <w:rPr>
      <w:rFonts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726DB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726D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DB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6E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74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4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g2">
    <w:name w:val="zag_2"/>
    <w:basedOn w:val="a"/>
    <w:rsid w:val="009746E0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Style4">
    <w:name w:val="Style4"/>
    <w:basedOn w:val="a"/>
    <w:rsid w:val="009746E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9746E0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rsid w:val="0097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746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26D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26DBA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6DB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726DBA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6DB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Body Text"/>
    <w:basedOn w:val="a"/>
    <w:link w:val="ad"/>
    <w:rsid w:val="00726DBA"/>
    <w:rPr>
      <w:rFonts w:cs="Tahoma"/>
      <w:szCs w:val="20"/>
    </w:rPr>
  </w:style>
  <w:style w:type="character" w:customStyle="1" w:styleId="ad">
    <w:name w:val="Основной текст Знак"/>
    <w:basedOn w:val="a0"/>
    <w:link w:val="ac"/>
    <w:rsid w:val="00726DBA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rsid w:val="00726DBA"/>
    <w:rPr>
      <w:rFonts w:cs="Tahoma"/>
      <w:i/>
      <w:iCs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26DBA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726DB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726DBA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26DB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">
    <w:name w:val="Обычный1"/>
    <w:rsid w:val="00726D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semiHidden/>
    <w:rsid w:val="00726DBA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726D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6659F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14</cp:revision>
  <dcterms:created xsi:type="dcterms:W3CDTF">2013-09-06T12:43:00Z</dcterms:created>
  <dcterms:modified xsi:type="dcterms:W3CDTF">2013-09-14T17:31:00Z</dcterms:modified>
</cp:coreProperties>
</file>